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D06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1018701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48FC03A" w14:textId="77777777" w:rsidR="00714DCE" w:rsidRDefault="003F5A3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  <w:r w:rsidR="00714DC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="00714DC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69CE1D33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5FEE9E76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3432D35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632A1182" w14:textId="77777777" w:rsidR="00E05287" w:rsidRPr="003F5A36" w:rsidRDefault="003F5A36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F5A36">
              <w:rPr>
                <w:rFonts w:ascii="Times New Roman" w:hAnsi="Times New Roman"/>
                <w:b/>
              </w:rPr>
              <w:t>Polityka kryminalna</w:t>
            </w:r>
          </w:p>
        </w:tc>
      </w:tr>
      <w:tr w:rsidR="00E05287" w:rsidRPr="00E05287" w14:paraId="6D70CAC7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04206D5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00CFDC8" w14:textId="77777777" w:rsidR="00E05287" w:rsidRPr="003F5A36" w:rsidRDefault="003F5A36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F5A36">
              <w:rPr>
                <w:rFonts w:ascii="Times New Roman" w:hAnsi="Times New Roman"/>
                <w:lang w:val="en-GB"/>
              </w:rPr>
              <w:t>Criminal policy</w:t>
            </w:r>
          </w:p>
        </w:tc>
      </w:tr>
    </w:tbl>
    <w:p w14:paraId="1B202E6E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5FD2BEE6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CA1E86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A5EC630" w14:textId="77777777" w:rsidR="00E05287" w:rsidRPr="003F5A36" w:rsidRDefault="003F5A36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F5A36">
              <w:rPr>
                <w:rFonts w:ascii="Times New Roman" w:eastAsia="Times New Roman" w:hAnsi="Times New Roman"/>
                <w:lang w:eastAsia="pl-PL"/>
              </w:rPr>
              <w:t>Dr Ewa Albińska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0E5ED7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2B789485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2F255E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5D611F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07B765C" w14:textId="77777777" w:rsidR="00E05287" w:rsidRPr="00E05287" w:rsidRDefault="003F5A36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5A36">
              <w:rPr>
                <w:rFonts w:ascii="Times New Roman" w:eastAsia="Times New Roman" w:hAnsi="Times New Roman"/>
                <w:lang w:eastAsia="pl-PL"/>
              </w:rPr>
              <w:t>Dr Ewa Albińska</w:t>
            </w:r>
          </w:p>
        </w:tc>
      </w:tr>
      <w:tr w:rsidR="00E05287" w:rsidRPr="00E05287" w14:paraId="5310013A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E677C6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38DCF6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2599E0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747249AD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80BFEF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F41FF7B" w14:textId="77777777" w:rsidR="00E05287" w:rsidRPr="003F5A36" w:rsidRDefault="003F5A36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1F30E2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81607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015DACC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6A77FE34" w14:textId="77777777">
        <w:trPr>
          <w:trHeight w:val="1365"/>
        </w:trPr>
        <w:tc>
          <w:tcPr>
            <w:tcW w:w="9640" w:type="dxa"/>
          </w:tcPr>
          <w:p w14:paraId="01BA7DC7" w14:textId="77777777" w:rsidR="00714DCE" w:rsidRPr="00275A99" w:rsidRDefault="00F13EBC" w:rsidP="00275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5A99">
              <w:rPr>
                <w:rFonts w:ascii="Times New Roman" w:hAnsi="Times New Roman"/>
                <w:sz w:val="20"/>
                <w:szCs w:val="20"/>
              </w:rPr>
              <w:t xml:space="preserve">Celem kursu jest zapoznanie studentów z polityką kryminalną - dziedziną wiedzy, która obejmuje działania z zakresu legislacji oraz stosowania prawa karnego, także z innymi obszarami prawa i polityki społecznej, w których zwraca się uwagę na patologie społeczne powiązane z przestępczością oraz potrzebę zapobiegania przestępczości oraz profilaktyki społecznej w tym zakresie. Celem zajęć jest także zapoznanie studentów z metodami wpływania na ograniczenie ogólnych rozmiarów przestępczości, </w:t>
            </w:r>
            <w:r w:rsidR="00275A99" w:rsidRPr="00275A99">
              <w:rPr>
                <w:rFonts w:ascii="Times New Roman" w:hAnsi="Times New Roman"/>
                <w:sz w:val="20"/>
                <w:szCs w:val="20"/>
              </w:rPr>
              <w:t>również</w:t>
            </w:r>
            <w:r w:rsidRPr="00275A99">
              <w:rPr>
                <w:rFonts w:ascii="Times New Roman" w:hAnsi="Times New Roman"/>
                <w:sz w:val="20"/>
                <w:szCs w:val="20"/>
              </w:rPr>
              <w:t xml:space="preserve"> poszczególnych jej rodzajów oraz ograniczeniami występującymi w tym zakresie.</w:t>
            </w:r>
          </w:p>
        </w:tc>
      </w:tr>
    </w:tbl>
    <w:p w14:paraId="185FFE1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5A3D136" w14:textId="77777777" w:rsidR="00C76DE0" w:rsidRPr="00B04684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4684">
        <w:rPr>
          <w:rFonts w:ascii="Arial" w:eastAsia="Times New Roman" w:hAnsi="Arial" w:cs="Arial"/>
          <w:sz w:val="20"/>
          <w:szCs w:val="20"/>
          <w:lang w:eastAsia="pl-PL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0D14D19D" w14:textId="77777777" w:rsidTr="00275A99">
        <w:trPr>
          <w:trHeight w:val="609"/>
        </w:trPr>
        <w:tc>
          <w:tcPr>
            <w:tcW w:w="1941" w:type="dxa"/>
            <w:shd w:val="clear" w:color="auto" w:fill="DBE5F1"/>
            <w:vAlign w:val="center"/>
          </w:tcPr>
          <w:p w14:paraId="689DCD12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08D11E2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97FA11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0544CD9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5A8602DB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2BA3106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BF7ADD6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7D4D1EC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7DB4BBA8" w14:textId="77777777" w:rsidTr="00275A99">
        <w:trPr>
          <w:trHeight w:val="305"/>
        </w:trPr>
        <w:tc>
          <w:tcPr>
            <w:tcW w:w="1941" w:type="dxa"/>
            <w:shd w:val="clear" w:color="auto" w:fill="DBE5F1"/>
            <w:vAlign w:val="center"/>
          </w:tcPr>
          <w:p w14:paraId="6228674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430EA87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462CF3A" w14:textId="77777777" w:rsidR="00C76DE0" w:rsidRPr="00984B55" w:rsidRDefault="00984B55" w:rsidP="00C76DE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984B55">
              <w:rPr>
                <w:rFonts w:ascii="Times New Roman" w:eastAsia="Times New Roman" w:hAnsi="Times New Roman"/>
                <w:szCs w:val="16"/>
                <w:lang w:eastAsia="pl-PL"/>
              </w:rPr>
              <w:t>„Kryminologia”, „Wiktymologia”</w:t>
            </w:r>
          </w:p>
        </w:tc>
      </w:tr>
    </w:tbl>
    <w:p w14:paraId="1990293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A894518" w14:textId="77777777" w:rsidR="00714DCE" w:rsidRPr="00B04684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4684">
        <w:rPr>
          <w:rFonts w:ascii="Arial" w:eastAsia="Times New Roman" w:hAnsi="Arial" w:cs="Arial"/>
          <w:sz w:val="20"/>
          <w:szCs w:val="20"/>
          <w:lang w:eastAsia="pl-PL"/>
        </w:rPr>
        <w:t xml:space="preserve">Efekty </w:t>
      </w:r>
      <w:r w:rsidR="00EF38A8" w:rsidRPr="00B04684">
        <w:rPr>
          <w:rFonts w:ascii="Arial" w:eastAsia="Times New Roman" w:hAnsi="Arial" w:cs="Arial"/>
          <w:sz w:val="20"/>
          <w:szCs w:val="20"/>
          <w:lang w:eastAsia="pl-PL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6A0864D3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F2C931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C12DBD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A890A85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6655F5E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040B9B8B" w14:textId="77777777" w:rsidTr="00275A99">
        <w:trPr>
          <w:cantSplit/>
          <w:trHeight w:val="3959"/>
        </w:trPr>
        <w:tc>
          <w:tcPr>
            <w:tcW w:w="1979" w:type="dxa"/>
            <w:vMerge/>
          </w:tcPr>
          <w:p w14:paraId="5F10DE0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2522712F" w14:textId="77777777" w:rsidR="00714DCE" w:rsidRPr="00275A99" w:rsidRDefault="004E489F" w:rsidP="00275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5A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Student:</w:t>
            </w:r>
          </w:p>
          <w:p w14:paraId="355CEC38" w14:textId="77777777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A99">
              <w:rPr>
                <w:rFonts w:ascii="Times New Roman" w:hAnsi="Times New Roman"/>
                <w:sz w:val="20"/>
                <w:szCs w:val="20"/>
              </w:rPr>
              <w:t>W01 Rozumie zjawiska patologii społecznych, potrafi trafnie rozpoznawać ich przyczyny i skutki, a także metody zapobiegania im na różnych poziomach</w:t>
            </w:r>
            <w:r w:rsidR="00275A99" w:rsidRPr="00275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DEF982" w14:textId="77777777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A99">
              <w:rPr>
                <w:rFonts w:ascii="Times New Roman" w:hAnsi="Times New Roman"/>
                <w:sz w:val="20"/>
                <w:szCs w:val="20"/>
              </w:rPr>
              <w:t xml:space="preserve">W02 Rozumie rolę </w:t>
            </w:r>
            <w:r w:rsidR="00275A99" w:rsidRPr="00275A99">
              <w:rPr>
                <w:rFonts w:ascii="Times New Roman" w:hAnsi="Times New Roman"/>
                <w:sz w:val="20"/>
                <w:szCs w:val="20"/>
              </w:rPr>
              <w:t>różnych instytucji społecznych</w:t>
            </w:r>
            <w:r w:rsidRPr="00275A99">
              <w:rPr>
                <w:rFonts w:ascii="Times New Roman" w:hAnsi="Times New Roman"/>
                <w:sz w:val="20"/>
                <w:szCs w:val="20"/>
              </w:rPr>
              <w:t xml:space="preserve"> w kształtowaniu postaw społecznych wobec przestępczości</w:t>
            </w:r>
            <w:r w:rsidR="00275A99" w:rsidRPr="00275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16CFE9" w14:textId="77777777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A99">
              <w:rPr>
                <w:rFonts w:ascii="Times New Roman" w:hAnsi="Times New Roman"/>
                <w:sz w:val="20"/>
                <w:szCs w:val="20"/>
              </w:rPr>
              <w:t xml:space="preserve">W03 Posiada pogłębioną wiedzę na temat społecznych uwarunkowań systemów i przekonań </w:t>
            </w:r>
            <w:r w:rsidR="00275A99" w:rsidRPr="00275A99">
              <w:rPr>
                <w:rFonts w:ascii="Times New Roman" w:hAnsi="Times New Roman"/>
                <w:sz w:val="20"/>
                <w:szCs w:val="20"/>
              </w:rPr>
              <w:t>dotyczących przyzwolenia/zakazu na zachowania kryminogenne w społeczeństwie.</w:t>
            </w:r>
          </w:p>
          <w:p w14:paraId="5F32F5C2" w14:textId="77777777" w:rsidR="00714DCE" w:rsidRPr="00275A99" w:rsidRDefault="00704008" w:rsidP="00275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5A99">
              <w:rPr>
                <w:rFonts w:ascii="Times New Roman" w:hAnsi="Times New Roman"/>
                <w:sz w:val="20"/>
                <w:szCs w:val="20"/>
              </w:rPr>
              <w:t>W04 Zna społeczne, prawne i polityczne warunki funkcjonowania instytucji powołanych do zwalczania przestępczości i patologii społecznych; rozumie ich wpływ na jednostki</w:t>
            </w:r>
            <w:r w:rsidR="00275A99" w:rsidRPr="00275A99">
              <w:rPr>
                <w:rFonts w:ascii="Times New Roman" w:hAnsi="Times New Roman"/>
                <w:sz w:val="20"/>
                <w:szCs w:val="20"/>
              </w:rPr>
              <w:t>, grupy, społeczeństwo</w:t>
            </w:r>
            <w:r w:rsidRPr="00275A99">
              <w:rPr>
                <w:rFonts w:ascii="Times New Roman" w:hAnsi="Times New Roman"/>
                <w:sz w:val="20"/>
                <w:szCs w:val="20"/>
              </w:rPr>
              <w:t xml:space="preserve"> oraz relacje między nimi</w:t>
            </w:r>
            <w:r w:rsidR="00275A99" w:rsidRPr="00275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14:paraId="5E2F7E7F" w14:textId="77777777" w:rsidR="00FA58B9" w:rsidRDefault="00FA58B9" w:rsidP="00275A99">
            <w:pPr>
              <w:spacing w:line="240" w:lineRule="auto"/>
              <w:rPr>
                <w:rFonts w:ascii="Times New Roman" w:hAnsi="Times New Roman"/>
              </w:rPr>
            </w:pPr>
          </w:p>
          <w:p w14:paraId="5EBFE5BF" w14:textId="62B53E9A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</w:rPr>
            </w:pPr>
            <w:r w:rsidRPr="00275A99">
              <w:rPr>
                <w:rFonts w:ascii="Times New Roman" w:hAnsi="Times New Roman"/>
              </w:rPr>
              <w:t>W07</w:t>
            </w:r>
          </w:p>
          <w:p w14:paraId="02DDBC5D" w14:textId="77777777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</w:rPr>
            </w:pPr>
          </w:p>
          <w:p w14:paraId="0F8FE573" w14:textId="2C108797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</w:rPr>
            </w:pPr>
            <w:r w:rsidRPr="00275A99">
              <w:rPr>
                <w:rFonts w:ascii="Times New Roman" w:hAnsi="Times New Roman"/>
              </w:rPr>
              <w:t>W08</w:t>
            </w:r>
          </w:p>
          <w:p w14:paraId="3570C6CE" w14:textId="41027B44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</w:rPr>
            </w:pPr>
            <w:r w:rsidRPr="00275A99">
              <w:rPr>
                <w:rFonts w:ascii="Times New Roman" w:hAnsi="Times New Roman"/>
              </w:rPr>
              <w:t>W09</w:t>
            </w:r>
          </w:p>
          <w:p w14:paraId="4287ADA5" w14:textId="77777777" w:rsidR="00704008" w:rsidRPr="00275A99" w:rsidRDefault="00704008" w:rsidP="00275A99">
            <w:pPr>
              <w:spacing w:line="240" w:lineRule="auto"/>
              <w:rPr>
                <w:rFonts w:ascii="Times New Roman" w:hAnsi="Times New Roman"/>
              </w:rPr>
            </w:pPr>
          </w:p>
          <w:p w14:paraId="06200291" w14:textId="77777777" w:rsidR="00FA58B9" w:rsidRDefault="00FA58B9" w:rsidP="00275A99">
            <w:pPr>
              <w:spacing w:line="240" w:lineRule="auto"/>
              <w:rPr>
                <w:rFonts w:ascii="Times New Roman" w:hAnsi="Times New Roman"/>
              </w:rPr>
            </w:pPr>
          </w:p>
          <w:p w14:paraId="6A1D607D" w14:textId="71DB5385" w:rsidR="00714DCE" w:rsidRPr="00275A99" w:rsidRDefault="00704008" w:rsidP="00275A99">
            <w:pPr>
              <w:spacing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75A99">
              <w:rPr>
                <w:rFonts w:ascii="Times New Roman" w:hAnsi="Times New Roman"/>
              </w:rPr>
              <w:t>W10</w:t>
            </w:r>
          </w:p>
        </w:tc>
      </w:tr>
    </w:tbl>
    <w:p w14:paraId="4C5AC7D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78E10A6C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1B13A4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7149D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CE9AD82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BB20E71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17CDF5EB" w14:textId="77777777">
        <w:trPr>
          <w:cantSplit/>
          <w:trHeight w:val="2116"/>
        </w:trPr>
        <w:tc>
          <w:tcPr>
            <w:tcW w:w="1985" w:type="dxa"/>
            <w:vMerge/>
          </w:tcPr>
          <w:p w14:paraId="6C59B75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48DC3471" w14:textId="77777777" w:rsidR="00714DCE" w:rsidRPr="000D40F7" w:rsidRDefault="00704008" w:rsidP="000D40F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40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Student:</w:t>
            </w:r>
          </w:p>
          <w:p w14:paraId="42D49BCE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 xml:space="preserve">U01 </w:t>
            </w:r>
            <w:r w:rsidR="00275A99" w:rsidRPr="000D40F7">
              <w:rPr>
                <w:rFonts w:ascii="Times New Roman" w:hAnsi="Times New Roman"/>
                <w:sz w:val="20"/>
                <w:szCs w:val="20"/>
              </w:rPr>
              <w:t>P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>otrafi trafnie analizować konkretne przykłady przestępstw i znajdywać rozwiązania dla problemów z nimi związanych</w:t>
            </w:r>
            <w:r w:rsidR="00275A99" w:rsidRPr="000D40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16A15FC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 xml:space="preserve">U02 Dostrzega złożoność społecznych </w:t>
            </w:r>
            <w:r w:rsidR="00275A99" w:rsidRPr="000D40F7">
              <w:rPr>
                <w:rFonts w:ascii="Times New Roman" w:hAnsi="Times New Roman"/>
                <w:sz w:val="20"/>
                <w:szCs w:val="20"/>
              </w:rPr>
              <w:t xml:space="preserve">itp. 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>uwarunkowań przestępczości</w:t>
            </w:r>
            <w:r w:rsidR="00275A99" w:rsidRPr="000D40F7">
              <w:rPr>
                <w:rFonts w:ascii="Times New Roman" w:hAnsi="Times New Roman"/>
                <w:sz w:val="20"/>
                <w:szCs w:val="20"/>
              </w:rPr>
              <w:t>.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DA50D2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 xml:space="preserve">U03 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P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>rzewid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zieć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 xml:space="preserve"> wpływ konkretnych uwarunkowań społecznych 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 xml:space="preserve">itp. 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>na powstawanie patologii społecznych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B5B4DE7" w14:textId="77777777" w:rsidR="00714DCE" w:rsidRPr="000D40F7" w:rsidRDefault="00704008" w:rsidP="000D40F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U04 Potrafi krytycznie ocenić proponowane rozwiązania z dziedziny polityki kryminalnej czy profilaktyki społecznej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, w zakresie eliminowania problemów patologicznych i kryminogennych</w:t>
            </w:r>
            <w:r w:rsidR="000D40F7">
              <w:rPr>
                <w:rFonts w:ascii="Times New Roman" w:hAnsi="Times New Roman"/>
                <w:sz w:val="20"/>
                <w:szCs w:val="20"/>
              </w:rPr>
              <w:t>; proponuje inne rozwiązania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8C84094" w14:textId="0092BCB5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U01</w:t>
            </w:r>
          </w:p>
          <w:p w14:paraId="4562474E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56577F" w14:textId="77777777" w:rsidR="000D40F7" w:rsidRPr="000D40F7" w:rsidRDefault="000D40F7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678D03" w14:textId="6DF22B54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U02</w:t>
            </w:r>
          </w:p>
          <w:p w14:paraId="349978D1" w14:textId="6F8E0D3A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U03</w:t>
            </w:r>
          </w:p>
          <w:p w14:paraId="7EBCC3C3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AF07E0" w14:textId="529C59F8" w:rsidR="00714DCE" w:rsidRPr="000D40F7" w:rsidRDefault="00704008" w:rsidP="000D40F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</w:tr>
    </w:tbl>
    <w:p w14:paraId="535FEE2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293CC300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240D17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BB1C1D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D67151F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6A23E4C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649B9B6B" w14:textId="77777777">
        <w:trPr>
          <w:cantSplit/>
          <w:trHeight w:val="1984"/>
        </w:trPr>
        <w:tc>
          <w:tcPr>
            <w:tcW w:w="1985" w:type="dxa"/>
            <w:vMerge/>
          </w:tcPr>
          <w:p w14:paraId="1B11A53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0EFC6DD3" w14:textId="77777777" w:rsidR="00714DCE" w:rsidRPr="000D40F7" w:rsidRDefault="00704008" w:rsidP="000D40F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40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Student:</w:t>
            </w:r>
          </w:p>
          <w:p w14:paraId="050E03A2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K01 Zdaje sobie sprawę ze specyfiki i wieloaspektowości współczesnych form przestępczości, jej uwarunkowań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5AE1860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K02 Jest świadomy trudności związanych ze zwalczaniem przestępczości oraz patologii społecznych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.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E9C909" w14:textId="77777777" w:rsidR="00704008" w:rsidRPr="000D40F7" w:rsidRDefault="00704008" w:rsidP="000D40F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K03 Rozumie potrzebę zaangażowania całego społeczeństwa w profilaktykę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 xml:space="preserve"> i prewencję</w:t>
            </w:r>
            <w:r w:rsidRPr="000D40F7">
              <w:rPr>
                <w:rFonts w:ascii="Times New Roman" w:hAnsi="Times New Roman"/>
                <w:sz w:val="20"/>
                <w:szCs w:val="20"/>
              </w:rPr>
              <w:t xml:space="preserve"> oraz łagodzenie skutków przestępstw i patologii społecznych</w:t>
            </w:r>
            <w:r w:rsidR="000D40F7" w:rsidRPr="000D40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DD20D8C" w14:textId="1CFF1B13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K01</w:t>
            </w:r>
          </w:p>
          <w:p w14:paraId="5E5EA54D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F86BF6" w14:textId="7E1AD189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K02</w:t>
            </w:r>
          </w:p>
          <w:p w14:paraId="2852B946" w14:textId="77777777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9A847B" w14:textId="30A5679C" w:rsidR="00704008" w:rsidRPr="000D40F7" w:rsidRDefault="00704008" w:rsidP="000D40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0F7">
              <w:rPr>
                <w:rFonts w:ascii="Times New Roman" w:hAnsi="Times New Roman"/>
                <w:sz w:val="20"/>
                <w:szCs w:val="20"/>
              </w:rPr>
              <w:t>K03</w:t>
            </w:r>
          </w:p>
          <w:p w14:paraId="2AD91231" w14:textId="77777777" w:rsidR="00714DCE" w:rsidRPr="000D40F7" w:rsidRDefault="00714DCE" w:rsidP="000D40F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0A64BD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45CD4E9D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917A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7040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</w:t>
            </w:r>
          </w:p>
        </w:tc>
      </w:tr>
      <w:tr w:rsidR="00714DCE" w14:paraId="464B0972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04DBAE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108BA1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76D6D8D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9B90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059C1348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7B6291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3253268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AEF3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47B75AA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01DC4C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7113201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05C41B9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4F62E03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F3FB96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6AB96D9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6AD9E9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2DA98F7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CF1EA8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47BF012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454E3389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F9C6A0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E9C6336" w14:textId="77777777" w:rsidR="00714DCE" w:rsidRDefault="0070400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6F23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6515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DFC378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EAE83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DC875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40CEE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41BE167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04008" w14:paraId="3AABC4AB" w14:textId="77777777" w:rsidTr="00FA19F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32AC0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– studia niestacjonarne</w:t>
            </w:r>
          </w:p>
        </w:tc>
      </w:tr>
      <w:tr w:rsidR="00704008" w14:paraId="6997CFE9" w14:textId="77777777" w:rsidTr="00FA19F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AA4A172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8D27DA3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E2AAD48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67F8B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04008" w14:paraId="162D6AF2" w14:textId="77777777" w:rsidTr="00FA19F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0100460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01848B7B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78E6D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524FE18D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5D8CC758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7CC87519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1414322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2FB93D5A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07382E7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1A71D6A0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C437199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6269BA45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D1BD20B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7F55B5D3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04008" w14:paraId="0C4B26A4" w14:textId="77777777" w:rsidTr="00FA19F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76C932A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B569683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8FAC7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9804E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B5C0C46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4FAE65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E25826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5C5C3B" w14:textId="77777777" w:rsidR="00704008" w:rsidRDefault="00704008" w:rsidP="00FA19F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A1627F0" w14:textId="77777777" w:rsidR="00714DCE" w:rsidRPr="00B04684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 w:rsidRPr="00B04684">
        <w:rPr>
          <w:rFonts w:ascii="Arial" w:eastAsia="Times New Roman" w:hAnsi="Arial" w:cs="Arial"/>
          <w:sz w:val="20"/>
          <w:szCs w:val="20"/>
          <w:lang w:eastAsia="pl-PL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778A750" w14:textId="77777777" w:rsidTr="00030BE7">
        <w:trPr>
          <w:trHeight w:val="749"/>
        </w:trPr>
        <w:tc>
          <w:tcPr>
            <w:tcW w:w="9622" w:type="dxa"/>
          </w:tcPr>
          <w:p w14:paraId="7F06EB2A" w14:textId="77777777" w:rsidR="00714DCE" w:rsidRPr="00030BE7" w:rsidRDefault="003C6530" w:rsidP="003C653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030BE7">
              <w:rPr>
                <w:rFonts w:ascii="Times New Roman" w:hAnsi="Times New Roman"/>
              </w:rPr>
              <w:t>Wykład konwersatoryjny z elementami warsztatu, dyskusji</w:t>
            </w:r>
            <w:r w:rsidR="00B04684">
              <w:rPr>
                <w:rFonts w:ascii="Times New Roman" w:hAnsi="Times New Roman"/>
              </w:rPr>
              <w:t>, pracy z ustawą Kodeks karny</w:t>
            </w:r>
          </w:p>
        </w:tc>
      </w:tr>
    </w:tbl>
    <w:p w14:paraId="7AB7880B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DEB01FC" w14:textId="77777777" w:rsidR="00714DCE" w:rsidRPr="00B04684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4684">
        <w:rPr>
          <w:rFonts w:ascii="Arial" w:eastAsia="Times New Roman" w:hAnsi="Arial" w:cs="Arial"/>
          <w:sz w:val="20"/>
          <w:szCs w:val="20"/>
          <w:lang w:eastAsia="pl-PL"/>
        </w:rPr>
        <w:t xml:space="preserve">Formy sprawdzania efektów </w:t>
      </w:r>
      <w:r w:rsidR="00EF38A8" w:rsidRPr="00B04684">
        <w:rPr>
          <w:rFonts w:ascii="Arial" w:eastAsia="Times New Roman" w:hAnsi="Arial" w:cs="Arial"/>
          <w:sz w:val="20"/>
          <w:szCs w:val="20"/>
          <w:lang w:eastAsia="pl-PL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187DA614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BB801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D15EDD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D51297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B193F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85AE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86A9A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26146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E96C8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F4C72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1896D7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039A5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868B5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9BFD2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D4B300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3C6530" w14:paraId="03BEB7E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7590F94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EB7711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7A4E6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51EB776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70EF06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8EAC1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6DED5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D35FDE9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5ACA68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513CDD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3CDD8E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06D72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79E192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CF5A0E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3C6530" w14:paraId="7146E08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6A1290D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FB0AA4C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81DF88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69278B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1ECFB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149A78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76BD65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14C9053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49A8AE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1D8DD98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7BA0DE0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B3156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47FD43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CBB0B6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030BE7" w14:paraId="070E1D81" w14:textId="77777777" w:rsidTr="00FA19F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7206D8A" w14:textId="77777777" w:rsidR="00030BE7" w:rsidRDefault="00030BE7" w:rsidP="00030B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2172086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4782E9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75CA09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D4873E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555CC5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D4C628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C2EF82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6B152E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1188671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4EA52EC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7C1893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C7AE86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7F0C77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030BE7" w14:paraId="084A555E" w14:textId="77777777" w:rsidTr="00FA19F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38EA366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521F491C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4494D6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30E8B2C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FDB7A7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7B6301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91E5F8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30354F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79E5D9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673A0FB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CF38D6F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85A367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DA9C95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B5C4C3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3C6530" w14:paraId="219B822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6B9B99D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E1273E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F65EA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99394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373D1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30B06B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ECD0C4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11A526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F99A9E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AD63E2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ADDAFB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5A9E3E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99F80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CC1056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3C6530" w14:paraId="76894E5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5DC832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7A16F53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38A768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37B1BF9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ECD51C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B848B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CB9C5B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23A282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231286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88A548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DDAAD0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2DEF1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39381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2AA1AD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030BE7" w14:paraId="6C6FBAF9" w14:textId="77777777" w:rsidTr="00FA19F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C8EB640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59F25E89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218AD5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D7D7C9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7DFBA8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2C3A5D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C7F5ED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7324D8E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D60CDD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1B850AD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6FBE73E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E33307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2976F8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C609B8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030BE7" w14:paraId="07858959" w14:textId="77777777" w:rsidTr="00FA19F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564C84A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56646CAA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A98EEC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DCD36B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A787FD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18BFC4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81874A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82FE77D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D09CCD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E1C17A6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6C41778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C51A1B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874A89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43439C" w14:textId="77777777" w:rsidR="00030BE7" w:rsidRDefault="00030BE7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3C6530" w14:paraId="54B2424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8F2CE5C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5E36DA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F24510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501C6D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5F627B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351E8AC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57B5B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E4411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AA31FD8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F099CA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ECB7DD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A6C23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76C68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AAE224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3C6530" w14:paraId="154BFFE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5A5E819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58C5F16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CAF2F4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D7621E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DBECD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18F88D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03FEFB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E59C125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5379BD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1722492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2F1D7DF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F34FF7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4F9B48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051038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3C6530" w14:paraId="19233ED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FA3EB73" w14:textId="77777777" w:rsidR="003C6530" w:rsidRDefault="00030B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6E8C61A8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8B63CB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801CAA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D88F41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FCA739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A8243A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829BE9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A4277D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C8BCB56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A0495C9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F2F718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FE1A9A" w14:textId="77777777" w:rsidR="003C6530" w:rsidRDefault="003C65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4F5957" w14:textId="77777777" w:rsidR="003C6530" w:rsidRDefault="003C6530" w:rsidP="00FA19F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</w:tbl>
    <w:p w14:paraId="782D9417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4DD698FD" w14:textId="77777777" w:rsidTr="005D138F">
        <w:trPr>
          <w:trHeight w:val="1162"/>
        </w:trPr>
        <w:tc>
          <w:tcPr>
            <w:tcW w:w="1941" w:type="dxa"/>
            <w:shd w:val="clear" w:color="auto" w:fill="DBE5F1"/>
            <w:vAlign w:val="center"/>
          </w:tcPr>
          <w:p w14:paraId="07973117" w14:textId="77777777" w:rsidR="00714DCE" w:rsidRDefault="00714DCE" w:rsidP="005D138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4E430736" w14:textId="77777777" w:rsidR="00714DCE" w:rsidRPr="00B04684" w:rsidRDefault="00704008" w:rsidP="005D138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0468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Zaliczenie na ocenę</w:t>
            </w:r>
            <w:r w:rsidR="00030BE7" w:rsidRPr="00B0468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.</w:t>
            </w:r>
          </w:p>
          <w:p w14:paraId="7C7883DF" w14:textId="77777777" w:rsidR="00030BE7" w:rsidRPr="00B04684" w:rsidRDefault="00030BE7" w:rsidP="005D138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046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zaliczenie wykładów składają się następujące elementy: 1/obecność na wykładach (80% obecności), 2/aktywność podczas dyskusji na wykładach, 3/napisanie pracy zaliczeniowej.</w:t>
            </w:r>
          </w:p>
          <w:p w14:paraId="3667F960" w14:textId="77777777" w:rsidR="00714DCE" w:rsidRPr="00B04684" w:rsidRDefault="003C6530" w:rsidP="005D138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04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Praca zaliczeniowa</w:t>
            </w:r>
            <w:r w:rsidR="00030BE7" w:rsidRPr="00B04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(ok.10 s.), przygotowana wg ustalonych z prowadzącym tematów, zagadnień.</w:t>
            </w:r>
          </w:p>
        </w:tc>
      </w:tr>
    </w:tbl>
    <w:p w14:paraId="3CB7F5D5" w14:textId="77777777" w:rsidR="00714DCE" w:rsidRDefault="00714DCE" w:rsidP="005D138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0536600B" w14:textId="77777777" w:rsidTr="005D138F">
        <w:trPr>
          <w:trHeight w:val="546"/>
        </w:trPr>
        <w:tc>
          <w:tcPr>
            <w:tcW w:w="1941" w:type="dxa"/>
            <w:shd w:val="clear" w:color="auto" w:fill="DBE5F1"/>
            <w:vAlign w:val="center"/>
          </w:tcPr>
          <w:p w14:paraId="785EB0A3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63AB494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D26667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120F33E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C47F232" w14:textId="77777777" w:rsidR="00714DCE" w:rsidRPr="00B04684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4684">
        <w:rPr>
          <w:rFonts w:ascii="Arial" w:eastAsia="Times New Roman" w:hAnsi="Arial" w:cs="Arial"/>
          <w:sz w:val="20"/>
          <w:szCs w:val="20"/>
          <w:lang w:eastAsia="pl-PL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9F9ADD6" w14:textId="77777777">
        <w:trPr>
          <w:trHeight w:val="1136"/>
        </w:trPr>
        <w:tc>
          <w:tcPr>
            <w:tcW w:w="9622" w:type="dxa"/>
          </w:tcPr>
          <w:p w14:paraId="1F2365F9" w14:textId="77777777" w:rsidR="003C6530" w:rsidRPr="005D138F" w:rsidRDefault="00030BE7" w:rsidP="00AF09C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D138F">
              <w:rPr>
                <w:sz w:val="20"/>
                <w:szCs w:val="20"/>
              </w:rPr>
              <w:t>K</w:t>
            </w:r>
            <w:r w:rsidR="003C6530" w:rsidRPr="005D138F">
              <w:rPr>
                <w:sz w:val="20"/>
                <w:szCs w:val="20"/>
              </w:rPr>
              <w:t>oncepcj</w:t>
            </w:r>
            <w:r w:rsidR="005A6BCE" w:rsidRPr="005D138F">
              <w:rPr>
                <w:sz w:val="20"/>
                <w:szCs w:val="20"/>
              </w:rPr>
              <w:t>a</w:t>
            </w:r>
            <w:r w:rsidR="003C6530" w:rsidRPr="005D138F">
              <w:rPr>
                <w:sz w:val="20"/>
                <w:szCs w:val="20"/>
              </w:rPr>
              <w:t xml:space="preserve"> polityki kryminalnej </w:t>
            </w:r>
            <w:r w:rsidRPr="005D138F">
              <w:rPr>
                <w:sz w:val="20"/>
                <w:szCs w:val="20"/>
              </w:rPr>
              <w:t>– zagadnienia wprowadzające (def., zakres, źródła itp.)</w:t>
            </w:r>
          </w:p>
          <w:p w14:paraId="2C0BB409" w14:textId="77777777" w:rsidR="003C6530" w:rsidRPr="005D138F" w:rsidRDefault="003C6530" w:rsidP="00AF09CA">
            <w:pPr>
              <w:pStyle w:val="Normalny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D138F">
              <w:rPr>
                <w:color w:val="000000"/>
                <w:sz w:val="20"/>
                <w:szCs w:val="20"/>
              </w:rPr>
              <w:t xml:space="preserve">Historyczno-społeczne </w:t>
            </w:r>
            <w:r w:rsidR="005A6BCE" w:rsidRPr="005D138F">
              <w:rPr>
                <w:color w:val="000000"/>
                <w:sz w:val="20"/>
                <w:szCs w:val="20"/>
              </w:rPr>
              <w:t>oraz</w:t>
            </w:r>
            <w:r w:rsidRPr="005D138F">
              <w:rPr>
                <w:color w:val="000000"/>
                <w:sz w:val="20"/>
                <w:szCs w:val="20"/>
              </w:rPr>
              <w:t xml:space="preserve"> prawne uwarunkowania ochrony przed przestępczością w rozwoju polityki kryminalnej </w:t>
            </w:r>
          </w:p>
          <w:p w14:paraId="5806880C" w14:textId="77777777" w:rsidR="003C6530" w:rsidRPr="005D138F" w:rsidRDefault="003C6530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Polityka karna a polityka kryminalna – zakresy pojęć i ich wzajemne relacje</w:t>
            </w:r>
          </w:p>
          <w:p w14:paraId="0D9E18D7" w14:textId="77777777" w:rsidR="003C6530" w:rsidRPr="005D138F" w:rsidRDefault="003C6530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Polityka karna, jej cele i stosowane środki realizacji celów</w:t>
            </w:r>
          </w:p>
          <w:p w14:paraId="052BB9D7" w14:textId="77777777" w:rsidR="003C6530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Definicja i f</w:t>
            </w:r>
            <w:r w:rsidR="003C6530" w:rsidRPr="005D138F">
              <w:rPr>
                <w:color w:val="000000"/>
                <w:sz w:val="20"/>
              </w:rPr>
              <w:t xml:space="preserve">unkcje kary realizowane w ramach działań represyjnych w obrębie polityki karnej </w:t>
            </w:r>
          </w:p>
          <w:p w14:paraId="79851663" w14:textId="77777777" w:rsidR="005A6BCE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Patologie społeczne powiązane z przestępczością</w:t>
            </w:r>
          </w:p>
          <w:p w14:paraId="01B8D765" w14:textId="77777777" w:rsidR="005A6BCE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 xml:space="preserve">Kryminalizacja oraz </w:t>
            </w:r>
            <w:proofErr w:type="spellStart"/>
            <w:r w:rsidRPr="005D138F">
              <w:rPr>
                <w:color w:val="000000"/>
                <w:sz w:val="20"/>
              </w:rPr>
              <w:t>wiktymizacja</w:t>
            </w:r>
            <w:proofErr w:type="spellEnd"/>
            <w:r w:rsidR="00AF09CA" w:rsidRPr="005D138F">
              <w:rPr>
                <w:color w:val="000000"/>
                <w:sz w:val="20"/>
              </w:rPr>
              <w:t xml:space="preserve">. Postawy </w:t>
            </w:r>
            <w:proofErr w:type="spellStart"/>
            <w:r w:rsidR="00AF09CA" w:rsidRPr="005D138F">
              <w:rPr>
                <w:color w:val="000000"/>
                <w:sz w:val="20"/>
              </w:rPr>
              <w:t>antyprzestępcze</w:t>
            </w:r>
            <w:proofErr w:type="spellEnd"/>
            <w:r w:rsidR="00AF09CA" w:rsidRPr="005D138F">
              <w:rPr>
                <w:color w:val="000000"/>
                <w:sz w:val="20"/>
              </w:rPr>
              <w:t xml:space="preserve"> oraz </w:t>
            </w:r>
            <w:proofErr w:type="spellStart"/>
            <w:r w:rsidR="00AF09CA" w:rsidRPr="005D138F">
              <w:rPr>
                <w:color w:val="000000"/>
                <w:sz w:val="20"/>
              </w:rPr>
              <w:t>antywiktymizacyjne</w:t>
            </w:r>
            <w:proofErr w:type="spellEnd"/>
          </w:p>
          <w:p w14:paraId="2B2BE1E2" w14:textId="77777777" w:rsidR="005A6BCE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Stosowanie norm prawnych, przestrzeganie/omijanie prawa</w:t>
            </w:r>
          </w:p>
          <w:p w14:paraId="4D856AAD" w14:textId="77777777" w:rsidR="005A6BCE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Wykonywanie orzeczonych kar i środków karnych</w:t>
            </w:r>
            <w:r w:rsidR="00B04684" w:rsidRPr="005D138F">
              <w:rPr>
                <w:color w:val="000000"/>
                <w:sz w:val="20"/>
              </w:rPr>
              <w:t>; zaostrzenie/złagodzenie wymiaru kary</w:t>
            </w:r>
          </w:p>
          <w:p w14:paraId="125A5BF2" w14:textId="77777777" w:rsidR="005A6BCE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 xml:space="preserve">Rodzaje działań represyjnych i prewencyjnych realizowanych w obrębie polityki kryminalnej </w:t>
            </w:r>
          </w:p>
          <w:p w14:paraId="2F861860" w14:textId="77777777" w:rsidR="00B04684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Rola służb porządku i bezpieczeństwa publicznego</w:t>
            </w:r>
          </w:p>
          <w:p w14:paraId="4661DCF6" w14:textId="77777777" w:rsidR="005A6BCE" w:rsidRPr="005D138F" w:rsidRDefault="00B04684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Rola jednostek samorządu terytorialnego</w:t>
            </w:r>
          </w:p>
          <w:p w14:paraId="3366AB26" w14:textId="77777777" w:rsidR="005A6BCE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Znaczenie instytucji i organów wymiaru ścigania oraz sądzenia przestępców</w:t>
            </w:r>
          </w:p>
          <w:p w14:paraId="04C0AC39" w14:textId="77777777" w:rsidR="005A6BCE" w:rsidRPr="005D138F" w:rsidRDefault="005A6BCE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>Znaczenie kontroli społecznej i prawnej</w:t>
            </w:r>
          </w:p>
          <w:p w14:paraId="6E9BAAE5" w14:textId="77777777" w:rsidR="003C6530" w:rsidRPr="005D138F" w:rsidRDefault="003C6530" w:rsidP="00AF09CA">
            <w:pPr>
              <w:pStyle w:val="TabVar"/>
              <w:spacing w:before="0" w:after="0"/>
              <w:jc w:val="both"/>
              <w:rPr>
                <w:color w:val="000000"/>
                <w:sz w:val="20"/>
              </w:rPr>
            </w:pPr>
            <w:r w:rsidRPr="005D138F">
              <w:rPr>
                <w:color w:val="000000"/>
                <w:sz w:val="20"/>
              </w:rPr>
              <w:t xml:space="preserve">Kreowanie opinii publicznej – wpływ na postrzeganie społeczne przestępczości </w:t>
            </w:r>
            <w:r w:rsidR="005A6BCE" w:rsidRPr="005D138F">
              <w:rPr>
                <w:color w:val="000000"/>
                <w:sz w:val="20"/>
              </w:rPr>
              <w:t>oraz</w:t>
            </w:r>
            <w:r w:rsidRPr="005D138F">
              <w:rPr>
                <w:color w:val="000000"/>
                <w:sz w:val="20"/>
              </w:rPr>
              <w:t xml:space="preserve"> na politykę kryminalną </w:t>
            </w:r>
          </w:p>
          <w:p w14:paraId="64F80920" w14:textId="77777777" w:rsidR="003C6530" w:rsidRPr="005D138F" w:rsidRDefault="003C6530" w:rsidP="00AF09CA">
            <w:pPr>
              <w:pStyle w:val="Normalny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D138F">
              <w:rPr>
                <w:color w:val="000000"/>
                <w:sz w:val="20"/>
                <w:szCs w:val="20"/>
              </w:rPr>
              <w:t xml:space="preserve">Polityka karna w Polsce od początku XXI w. </w:t>
            </w:r>
          </w:p>
          <w:p w14:paraId="1A830D3C" w14:textId="77777777" w:rsidR="00714DCE" w:rsidRPr="005D138F" w:rsidRDefault="003C6530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 xml:space="preserve">Polityka karna stosowana w odniesieniu do wybranych rodzajów przestępstw </w:t>
            </w:r>
          </w:p>
          <w:p w14:paraId="309F6CE5" w14:textId="77777777" w:rsidR="00AF09CA" w:rsidRPr="005D138F" w:rsidRDefault="00AF09CA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>Państwowy system zapobiegania przestępczości oraz patologiom społecznym: profilaktyka społeczna, kryminologiczna, prewencja kryminalna</w:t>
            </w:r>
          </w:p>
          <w:p w14:paraId="6F216C93" w14:textId="77777777" w:rsidR="00AF09CA" w:rsidRPr="005D138F" w:rsidRDefault="00AF09CA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>Społeczne strategie zapobiegania przestępczości</w:t>
            </w:r>
          </w:p>
          <w:p w14:paraId="704F2601" w14:textId="77777777" w:rsidR="00AF09CA" w:rsidRPr="005D138F" w:rsidRDefault="00AF09CA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>Zapobieganie przestępstwom nieumyślnym</w:t>
            </w:r>
          </w:p>
          <w:p w14:paraId="2771F611" w14:textId="77777777" w:rsidR="00AF09CA" w:rsidRPr="005D138F" w:rsidRDefault="00AF09CA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13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Polityka </w:t>
            </w:r>
            <w:proofErr w:type="spellStart"/>
            <w:r w:rsidRPr="005D13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antysuicydalna</w:t>
            </w:r>
            <w:proofErr w:type="spellEnd"/>
            <w:r w:rsidRPr="005D13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A8EC567" w14:textId="77777777" w:rsidR="00AC3523" w:rsidRPr="005D138F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237F861" w14:textId="77777777" w:rsidR="00714DCE" w:rsidRPr="00B04684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4684">
        <w:rPr>
          <w:rFonts w:ascii="Arial" w:eastAsia="Times New Roman" w:hAnsi="Arial" w:cs="Arial"/>
          <w:sz w:val="20"/>
          <w:szCs w:val="20"/>
          <w:lang w:eastAsia="pl-PL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2ACA8C7F" w14:textId="77777777">
        <w:trPr>
          <w:trHeight w:val="1098"/>
        </w:trPr>
        <w:tc>
          <w:tcPr>
            <w:tcW w:w="9622" w:type="dxa"/>
          </w:tcPr>
          <w:p w14:paraId="284073A9" w14:textId="77777777" w:rsidR="00AF09CA" w:rsidRPr="005D138F" w:rsidRDefault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138F">
              <w:rPr>
                <w:rFonts w:ascii="Times New Roman" w:hAnsi="Times New Roman"/>
                <w:sz w:val="20"/>
                <w:szCs w:val="20"/>
              </w:rPr>
              <w:t>Hołyst</w:t>
            </w:r>
            <w:proofErr w:type="spellEnd"/>
            <w:r w:rsidRPr="005D138F">
              <w:rPr>
                <w:rFonts w:ascii="Times New Roman" w:hAnsi="Times New Roman"/>
                <w:sz w:val="20"/>
                <w:szCs w:val="20"/>
              </w:rPr>
              <w:t xml:space="preserve"> B.,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Kryminologia,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 xml:space="preserve"> Warszawa 2022 </w:t>
            </w:r>
          </w:p>
          <w:p w14:paraId="4BA1ECBE" w14:textId="77777777" w:rsidR="00275A99" w:rsidRPr="005D138F" w:rsidRDefault="00275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Kodeks karny</w:t>
            </w:r>
          </w:p>
          <w:p w14:paraId="1E040067" w14:textId="77777777" w:rsidR="00714DCE" w:rsidRPr="005D138F" w:rsidRDefault="003C6530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>Konarska-Wrzosek</w:t>
            </w:r>
            <w:r w:rsidR="00AF09CA" w:rsidRPr="005D138F">
              <w:rPr>
                <w:rFonts w:ascii="Times New Roman" w:hAnsi="Times New Roman"/>
                <w:sz w:val="20"/>
                <w:szCs w:val="20"/>
              </w:rPr>
              <w:t xml:space="preserve"> V.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>, Lachowski</w:t>
            </w:r>
            <w:r w:rsidR="00AF09CA" w:rsidRPr="005D138F">
              <w:rPr>
                <w:rFonts w:ascii="Times New Roman" w:hAnsi="Times New Roman"/>
                <w:sz w:val="20"/>
                <w:szCs w:val="20"/>
              </w:rPr>
              <w:t xml:space="preserve"> J.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 xml:space="preserve"> (red.),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Węzłowe problemy prawa karnego, kryminologii i polityki kryminalnej,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 xml:space="preserve"> Warszawa 2010</w:t>
            </w:r>
          </w:p>
          <w:p w14:paraId="1A903EEB" w14:textId="77777777" w:rsidR="00AF09CA" w:rsidRPr="005D138F" w:rsidRDefault="00AF09CA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 xml:space="preserve">Łabuz P., Malinowska I, Michalski M. (red.),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Kryminologia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>, Warszawa 2020</w:t>
            </w:r>
          </w:p>
        </w:tc>
      </w:tr>
    </w:tbl>
    <w:p w14:paraId="377CB6C9" w14:textId="77777777" w:rsidR="00B04684" w:rsidRDefault="00B0468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67CFDE8" w14:textId="77777777" w:rsidR="00714DCE" w:rsidRPr="00B04684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4684">
        <w:rPr>
          <w:rFonts w:ascii="Arial" w:eastAsia="Times New Roman" w:hAnsi="Arial" w:cs="Arial"/>
          <w:sz w:val="20"/>
          <w:szCs w:val="20"/>
          <w:lang w:eastAsia="pl-PL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6295243" w14:textId="77777777">
        <w:trPr>
          <w:trHeight w:val="1112"/>
        </w:trPr>
        <w:tc>
          <w:tcPr>
            <w:tcW w:w="9622" w:type="dxa"/>
          </w:tcPr>
          <w:p w14:paraId="442592A9" w14:textId="77777777" w:rsidR="00AF09CA" w:rsidRPr="005D138F" w:rsidRDefault="00AF09CA" w:rsidP="00AF09CA">
            <w:pPr>
              <w:pStyle w:val="Akapitzlist"/>
              <w:ind w:left="0"/>
              <w:outlineLvl w:val="2"/>
              <w:rPr>
                <w:sz w:val="20"/>
                <w:szCs w:val="20"/>
              </w:rPr>
            </w:pPr>
            <w:r w:rsidRPr="005D138F">
              <w:rPr>
                <w:sz w:val="20"/>
                <w:szCs w:val="20"/>
              </w:rPr>
              <w:t xml:space="preserve">Błachut J., </w:t>
            </w:r>
            <w:proofErr w:type="spellStart"/>
            <w:r w:rsidRPr="005D138F">
              <w:rPr>
                <w:sz w:val="20"/>
                <w:szCs w:val="20"/>
              </w:rPr>
              <w:t>Gaberle</w:t>
            </w:r>
            <w:proofErr w:type="spellEnd"/>
            <w:r w:rsidRPr="005D138F">
              <w:rPr>
                <w:sz w:val="20"/>
                <w:szCs w:val="20"/>
              </w:rPr>
              <w:t xml:space="preserve"> A., Krajewski K., </w:t>
            </w:r>
            <w:r w:rsidRPr="005D138F">
              <w:rPr>
                <w:i/>
                <w:sz w:val="20"/>
                <w:szCs w:val="20"/>
              </w:rPr>
              <w:t>Kryminologia</w:t>
            </w:r>
            <w:r w:rsidRPr="005D138F">
              <w:rPr>
                <w:sz w:val="20"/>
                <w:szCs w:val="20"/>
              </w:rPr>
              <w:t xml:space="preserve">, Gdańsk 2007 </w:t>
            </w:r>
          </w:p>
          <w:p w14:paraId="70782E04" w14:textId="77777777" w:rsidR="00AF09CA" w:rsidRPr="005D138F" w:rsidRDefault="00AF09CA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 xml:space="preserve">Bułat K. (i in.),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Kryminologia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>, Warszawa 2007</w:t>
            </w:r>
          </w:p>
          <w:p w14:paraId="4D8A3A60" w14:textId="77777777" w:rsidR="00AF09CA" w:rsidRPr="005D138F" w:rsidRDefault="00AF09CA" w:rsidP="00AF09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 xml:space="preserve">Gruszczyńska B., Marczewski M., Siemaszko A.,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Atlas przestępczości w Polsce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>, Warszawa 2009</w:t>
            </w:r>
          </w:p>
          <w:p w14:paraId="4AEE5682" w14:textId="77777777" w:rsidR="00B04684" w:rsidRPr="005D138F" w:rsidRDefault="00B04684" w:rsidP="00B046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138F">
              <w:rPr>
                <w:rFonts w:ascii="Times New Roman" w:hAnsi="Times New Roman"/>
                <w:sz w:val="20"/>
                <w:szCs w:val="20"/>
              </w:rPr>
              <w:t>Pływaczewski</w:t>
            </w:r>
            <w:proofErr w:type="spellEnd"/>
            <w:r w:rsidRPr="005D138F">
              <w:rPr>
                <w:rFonts w:ascii="Times New Roman" w:hAnsi="Times New Roman"/>
                <w:sz w:val="20"/>
                <w:szCs w:val="20"/>
              </w:rPr>
              <w:t xml:space="preserve"> E.W. (i in.),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Kryminologia. Stan i perspektywy rozwoju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 xml:space="preserve"> […], Warszawa 2019</w:t>
            </w:r>
          </w:p>
          <w:p w14:paraId="347986B4" w14:textId="77777777" w:rsidR="00B04684" w:rsidRPr="005D138F" w:rsidRDefault="00B04684" w:rsidP="00B046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 xml:space="preserve">Utrat-Milecki J.,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Podstawy penologii. Teoria kary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>, Warszawa 2006</w:t>
            </w:r>
          </w:p>
          <w:p w14:paraId="35317A30" w14:textId="77777777" w:rsidR="00AF09CA" w:rsidRPr="005D138F" w:rsidRDefault="00B04684" w:rsidP="00B0468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138F">
              <w:rPr>
                <w:rFonts w:ascii="Times New Roman" w:hAnsi="Times New Roman"/>
                <w:sz w:val="20"/>
                <w:szCs w:val="20"/>
              </w:rPr>
              <w:t xml:space="preserve">Wojciechowski B., </w:t>
            </w:r>
            <w:r w:rsidRPr="005D138F">
              <w:rPr>
                <w:rFonts w:ascii="Times New Roman" w:hAnsi="Times New Roman"/>
                <w:i/>
                <w:sz w:val="20"/>
                <w:szCs w:val="20"/>
              </w:rPr>
              <w:t>Interkulturowe prawo karne</w:t>
            </w:r>
            <w:r w:rsidRPr="005D138F">
              <w:rPr>
                <w:rFonts w:ascii="Times New Roman" w:hAnsi="Times New Roman"/>
                <w:sz w:val="20"/>
                <w:szCs w:val="20"/>
              </w:rPr>
              <w:t>, Toruń 2009</w:t>
            </w:r>
          </w:p>
        </w:tc>
      </w:tr>
    </w:tbl>
    <w:p w14:paraId="3A45B17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EB666B2" w14:textId="77777777" w:rsidR="00714DCE" w:rsidRPr="005D138F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D138F">
        <w:rPr>
          <w:rFonts w:ascii="Arial" w:eastAsia="Times New Roman" w:hAnsi="Arial" w:cs="Arial"/>
          <w:sz w:val="20"/>
          <w:szCs w:val="20"/>
          <w:lang w:eastAsia="pl-PL"/>
        </w:rPr>
        <w:t>Bilans godzinowy zgodny z CNPS (Całkowity Nakład Pracy Studenta)</w:t>
      </w:r>
      <w:r w:rsidR="00704008" w:rsidRPr="005D138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4008" w:rsidRPr="005D138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– 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7E9F7D78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68E782E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32A55B6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0CB1087E" w14:textId="77777777" w:rsidR="00714DCE" w:rsidRDefault="00704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76173FF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79D718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7E1961D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ECC7E55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0E01AEE1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4FD022D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9495B7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E473D25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6C4C537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9E99B8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6C7C199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FEE5F23" w14:textId="77777777" w:rsidR="00714DCE" w:rsidRDefault="005F21D1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046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52CD80FE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5CEA06D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2ED607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799D001" w14:textId="57F294B5" w:rsidR="00714DCE" w:rsidRDefault="007D323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F21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 w14:paraId="2E212D3F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0DA66D1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5A731E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A32137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0F681C2C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49D19723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089FFDF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  <w:r w:rsidR="00704008">
              <w:rPr>
                <w:rFonts w:ascii="Arial" w:hAnsi="Arial" w:cs="Arial"/>
                <w:sz w:val="20"/>
                <w:szCs w:val="20"/>
              </w:rPr>
              <w:t>, zaliczenia na ocenę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7CDEEE4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8570B7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80D798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7FD37EB" w14:textId="22360623" w:rsidR="00714DCE" w:rsidRDefault="007D323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14DCE" w14:paraId="68F186B3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E5F869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1BADE5E" w14:textId="77777777" w:rsidR="00714DCE" w:rsidRDefault="00704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4C976F8" w14:textId="77777777" w:rsidR="00704008" w:rsidRDefault="00704008" w:rsidP="0070400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FE5B7D4" w14:textId="77777777" w:rsidR="00704008" w:rsidRPr="005D138F" w:rsidRDefault="00704008" w:rsidP="0070400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D138F">
        <w:rPr>
          <w:rFonts w:ascii="Arial" w:eastAsia="Times New Roman" w:hAnsi="Arial" w:cs="Arial"/>
          <w:sz w:val="20"/>
          <w:szCs w:val="20"/>
          <w:lang w:eastAsia="pl-PL"/>
        </w:rPr>
        <w:t xml:space="preserve">Bilans godzinowy zgodny z CNPS (Całkowity Nakład Pracy Studenta) </w:t>
      </w:r>
      <w:r w:rsidRPr="005D138F">
        <w:rPr>
          <w:rFonts w:ascii="Arial" w:eastAsia="Times New Roman" w:hAnsi="Arial" w:cs="Arial"/>
          <w:color w:val="00B050"/>
          <w:sz w:val="20"/>
          <w:szCs w:val="20"/>
          <w:lang w:eastAsia="pl-PL"/>
        </w:rPr>
        <w:t>– studia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04008" w14:paraId="2932FE51" w14:textId="77777777" w:rsidTr="00FA19F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AC9E82D" w14:textId="77777777" w:rsidR="00704008" w:rsidRDefault="00704008" w:rsidP="00FA19FF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2EDCEDFA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6CA24B63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04008" w14:paraId="3464ECAB" w14:textId="77777777" w:rsidTr="00FA19F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4532BE4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5C781BA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1C88360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008" w14:paraId="116BEDFB" w14:textId="77777777" w:rsidTr="00FA19F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ED81A17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36DA025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FA5A9B1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008" w14:paraId="6891FCEE" w14:textId="77777777" w:rsidTr="00FA19F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4956144" w14:textId="77777777" w:rsidR="00704008" w:rsidRDefault="00704008" w:rsidP="00FA19FF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1C1588E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16EF3F7" w14:textId="77777777" w:rsidR="00704008" w:rsidRDefault="005F21D1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6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04008" w14:paraId="253DDDB2" w14:textId="77777777" w:rsidTr="00FA19F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3A12B20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19003D59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93E4730" w14:textId="4BF1F2F1" w:rsidR="00704008" w:rsidRDefault="007D3237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04008" w14:paraId="0D9A1932" w14:textId="77777777" w:rsidTr="00FA19F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16EC6A9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1C828CC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6D1E710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008" w14:paraId="0A564D11" w14:textId="77777777" w:rsidTr="00FA19FF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6BC55878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0CDFF479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egzaminu, zaliczenia na ocenę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06B2899F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008" w14:paraId="4BFAD306" w14:textId="77777777" w:rsidTr="00FA19F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BD73069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968FE90" w14:textId="7944F748" w:rsidR="00704008" w:rsidRDefault="007D3237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040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04008" w14:paraId="3C0DB5F1" w14:textId="77777777" w:rsidTr="00FA19F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07E58A1" w14:textId="77777777" w:rsidR="00704008" w:rsidRDefault="00704008" w:rsidP="00FA19FF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A1B1552" w14:textId="77777777" w:rsidR="00704008" w:rsidRDefault="00704008" w:rsidP="00FA19F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7509BF81" w14:textId="77777777" w:rsidR="00704008" w:rsidRDefault="00704008" w:rsidP="00704008"/>
    <w:p w14:paraId="1204B9B8" w14:textId="77777777" w:rsidR="00714DCE" w:rsidRDefault="00714DCE"/>
    <w:sectPr w:rsidR="00714DCE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700E" w14:textId="77777777" w:rsidR="00FA19FF" w:rsidRDefault="00FA19FF">
      <w:pPr>
        <w:spacing w:after="0" w:line="240" w:lineRule="auto"/>
      </w:pPr>
      <w:r>
        <w:separator/>
      </w:r>
    </w:p>
  </w:endnote>
  <w:endnote w:type="continuationSeparator" w:id="0">
    <w:p w14:paraId="79110221" w14:textId="77777777" w:rsidR="00FA19FF" w:rsidRDefault="00FA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2397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459C">
      <w:rPr>
        <w:noProof/>
      </w:rPr>
      <w:t>4</w:t>
    </w:r>
    <w:r>
      <w:fldChar w:fldCharType="end"/>
    </w:r>
  </w:p>
  <w:p w14:paraId="10783BAA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7313" w14:textId="77777777" w:rsidR="00FA19FF" w:rsidRDefault="00FA19FF">
      <w:pPr>
        <w:spacing w:after="0" w:line="240" w:lineRule="auto"/>
      </w:pPr>
      <w:r>
        <w:separator/>
      </w:r>
    </w:p>
  </w:footnote>
  <w:footnote w:type="continuationSeparator" w:id="0">
    <w:p w14:paraId="18EA6A49" w14:textId="77777777" w:rsidR="00FA19FF" w:rsidRDefault="00FA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1583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FF17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741"/>
    <w:multiLevelType w:val="hybridMultilevel"/>
    <w:tmpl w:val="7046C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8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0459C"/>
    <w:rsid w:val="00030BE7"/>
    <w:rsid w:val="000D40F7"/>
    <w:rsid w:val="001065A5"/>
    <w:rsid w:val="00120130"/>
    <w:rsid w:val="001F4795"/>
    <w:rsid w:val="0022100D"/>
    <w:rsid w:val="00250436"/>
    <w:rsid w:val="00275A99"/>
    <w:rsid w:val="002C5825"/>
    <w:rsid w:val="003066BC"/>
    <w:rsid w:val="003322F1"/>
    <w:rsid w:val="00336DA5"/>
    <w:rsid w:val="003C6530"/>
    <w:rsid w:val="003F5A36"/>
    <w:rsid w:val="00420D0D"/>
    <w:rsid w:val="004E489F"/>
    <w:rsid w:val="004F3A8E"/>
    <w:rsid w:val="0056691A"/>
    <w:rsid w:val="005A6BCE"/>
    <w:rsid w:val="005D138F"/>
    <w:rsid w:val="005F21D1"/>
    <w:rsid w:val="005F6DC9"/>
    <w:rsid w:val="006A2C0B"/>
    <w:rsid w:val="006B71AE"/>
    <w:rsid w:val="00704008"/>
    <w:rsid w:val="00714DCE"/>
    <w:rsid w:val="007A4DFF"/>
    <w:rsid w:val="007D3237"/>
    <w:rsid w:val="009105D2"/>
    <w:rsid w:val="00984B55"/>
    <w:rsid w:val="00AA34D4"/>
    <w:rsid w:val="00AC3523"/>
    <w:rsid w:val="00AF09CA"/>
    <w:rsid w:val="00B04684"/>
    <w:rsid w:val="00B34138"/>
    <w:rsid w:val="00C21ADA"/>
    <w:rsid w:val="00C245E0"/>
    <w:rsid w:val="00C57254"/>
    <w:rsid w:val="00C76DE0"/>
    <w:rsid w:val="00C9234E"/>
    <w:rsid w:val="00CF613D"/>
    <w:rsid w:val="00D54CC1"/>
    <w:rsid w:val="00DF2C91"/>
    <w:rsid w:val="00E05287"/>
    <w:rsid w:val="00E71351"/>
    <w:rsid w:val="00EC511F"/>
    <w:rsid w:val="00EF38A8"/>
    <w:rsid w:val="00F13EBC"/>
    <w:rsid w:val="00FA19FF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F794"/>
  <w15:chartTrackingRefBased/>
  <w15:docId w15:val="{A87876BE-8594-4B1A-B735-5D6902D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TabVar">
    <w:name w:val="Tab Var"/>
    <w:basedOn w:val="Normalny"/>
    <w:rsid w:val="003C6530"/>
    <w:pPr>
      <w:spacing w:before="60" w:after="6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C65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65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09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2023-11-14T23:10:00Z</cp:lastPrinted>
  <dcterms:created xsi:type="dcterms:W3CDTF">2024-01-13T21:48:00Z</dcterms:created>
  <dcterms:modified xsi:type="dcterms:W3CDTF">2024-01-13T21:48:00Z</dcterms:modified>
</cp:coreProperties>
</file>