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4237A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DD3">
              <w:rPr>
                <w:i/>
              </w:rPr>
              <w:t>Desk</w:t>
            </w:r>
            <w:r w:rsidR="004E7FDF">
              <w:rPr>
                <w:i/>
              </w:rPr>
              <w:t xml:space="preserve"> </w:t>
            </w:r>
            <w:r w:rsidRPr="00600DD3">
              <w:rPr>
                <w:i/>
              </w:rPr>
              <w:t>research</w:t>
            </w:r>
            <w:r w:rsidRPr="00600DD3">
              <w:t xml:space="preserve"> w praktyce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4237A6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</w:t>
            </w:r>
            <w:r w:rsidR="005761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research in practice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4237A6" w:rsidP="00D60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D60EB7">
              <w:rPr>
                <w:rFonts w:ascii="Arial" w:hAnsi="Arial" w:cs="Arial"/>
                <w:sz w:val="20"/>
                <w:szCs w:val="20"/>
              </w:rPr>
              <w:t>hab. prof. UKEN Mariusz Dzięglewski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D60EB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prof. UKEN Mariusz Dzięglewski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4237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 w:rsidP="004237A6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4237A6" w:rsidRDefault="004237A6" w:rsidP="004237A6">
            <w:pPr>
              <w:jc w:val="both"/>
            </w:pPr>
            <w:r>
              <w:t>Celem kursu jest po pierwsze</w:t>
            </w:r>
            <w:r w:rsidRPr="00C52FB7">
              <w:t xml:space="preserve"> dostarczenie </w:t>
            </w:r>
            <w:r>
              <w:t xml:space="preserve">szczegółowej </w:t>
            </w:r>
            <w:r w:rsidRPr="00C52FB7">
              <w:t>wiedz</w:t>
            </w:r>
            <w:r>
              <w:t>y o specyfice jednej z metod badań socjologicznych, a mianowicie metodzie deskresearch; po drugie</w:t>
            </w:r>
            <w:r w:rsidRPr="00C52FB7">
              <w:t xml:space="preserve"> przekazanie praktycznych wskazówek na temat </w:t>
            </w:r>
            <w:r>
              <w:t xml:space="preserve">sposobów projektowania i organizacji tego typu badań. </w:t>
            </w:r>
            <w:r w:rsidRPr="00C52FB7">
              <w:t xml:space="preserve">Zajęcia mają charakter warsztatowy, a ich celem jest nabycie przez studentów podstawowych, praktycznych umiejętności w zakresie </w:t>
            </w:r>
            <w:r>
              <w:t>posługiwania się analizą danych zastanych.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Wiedza z zakresu metod i technik badawczych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Umiejętności analityczne oraz obsługi dostępnych programów do analizy danych ilościowych i jakościowych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4237A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Metody i techniki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237A6" w:rsidRDefault="004237A6" w:rsidP="004237A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W01 Student posiada wiedzę dotyczącą zastawania badań typu </w:t>
            </w:r>
            <w:r w:rsidRPr="00204F7F">
              <w:rPr>
                <w:rFonts w:ascii="Arial" w:hAnsi="Arial" w:cs="Arial"/>
                <w:i/>
                <w:sz w:val="20"/>
                <w:szCs w:val="20"/>
              </w:rPr>
              <w:t>deskresearch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W02 Student posiada wiedzę z zakresu procesu wyszukiwania danych zastanych zarówno o charakterze ilościowym, jak i jakościowym. </w:t>
            </w:r>
          </w:p>
          <w:p w:rsidR="004237A6" w:rsidRPr="00204F7F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 Student posiada wiedzę z zakresu analizy danych zastanych 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 potrafi wskazać podstawowe źródła pozyskiwania danych zastanych 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Student potrafi  wykorzystywać jakościowe i ilościowe, zastane dane empiryczne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 Student potrafi realizować badania niereaktywne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U03, U06, U07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 posiada wysokie kompetencje analityczne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Student posiada kompetencje w zakresie wyszukiwania różnych wyselekcjonowanych informacji oraz poddawać je krytycznej refleksji</w:t>
            </w:r>
          </w:p>
          <w:p w:rsidR="004237A6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</w:p>
          <w:p w:rsidR="004237A6" w:rsidRPr="006F3FB4" w:rsidRDefault="004237A6" w:rsidP="004237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  <w:r w:rsidRPr="006F3FB4">
              <w:rPr>
                <w:rFonts w:ascii="Arial" w:hAnsi="Arial" w:cs="Arial"/>
                <w:sz w:val="20"/>
                <w:szCs w:val="20"/>
              </w:rPr>
              <w:t>Student powinien uzyskać kompetencje w zakresie tworzenia warunków rzetelnej pracy tj. umiejętności organizacyjne, zaangażowanie, dbałość o jakość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4237A6">
            <w:pPr>
              <w:rPr>
                <w:rFonts w:ascii="Arial" w:hAnsi="Arial" w:cs="Arial"/>
                <w:sz w:val="20"/>
                <w:szCs w:val="20"/>
              </w:rPr>
            </w:pPr>
            <w:r>
              <w:t>K02, K03, 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4237A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4237A6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mają charakter warsztatów, trwających 15 godzin dydaktycznych. W trakcie ich trwania studenci zapoznają się z literaturą dającą praktyczne wskazówki dotyczące realizacji badań typu deskresearch; wykorzystane zostaną następujące metody dydaktyczne: casestudies; praca grupowa; omawianie rezultatów pracy grupowej.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237A6" w:rsidTr="00617EB6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237A6" w:rsidRDefault="004237A6" w:rsidP="00617EB6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237A6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U07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237A6" w:rsidTr="00617EB6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237A6" w:rsidRDefault="004237A6" w:rsidP="00617EB6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4237A6" w:rsidRPr="00E752AE" w:rsidRDefault="004237A6" w:rsidP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752AE">
              <w:rPr>
                <w:rFonts w:ascii="Arial" w:hAnsi="Arial" w:cs="Arial"/>
                <w:sz w:val="20"/>
                <w:szCs w:val="20"/>
              </w:rPr>
              <w:t>% - aktywność na ćwiczeniach</w:t>
            </w:r>
          </w:p>
          <w:p w:rsidR="00303F50" w:rsidRPr="004237A6" w:rsidRDefault="004237A6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- realizacja 3 cząstkowych projektów grupowych i prezentacja ich wyników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4237A6" w:rsidRDefault="004237A6">
      <w:pPr>
        <w:rPr>
          <w:rFonts w:ascii="Arial" w:hAnsi="Arial" w:cs="Arial"/>
          <w:sz w:val="22"/>
          <w:szCs w:val="22"/>
        </w:rPr>
      </w:pPr>
    </w:p>
    <w:p w:rsidR="004237A6" w:rsidRDefault="004237A6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4237A6" w:rsidRDefault="004237A6" w:rsidP="004237A6">
            <w:pPr>
              <w:jc w:val="both"/>
              <w:rPr>
                <w:b/>
                <w:u w:val="single"/>
              </w:rPr>
            </w:pPr>
          </w:p>
          <w:p w:rsidR="004237A6" w:rsidRDefault="004237A6" w:rsidP="004237A6">
            <w:pPr>
              <w:jc w:val="both"/>
              <w:rPr>
                <w:b/>
                <w:u w:val="single"/>
              </w:rPr>
            </w:pPr>
            <w:r w:rsidRPr="003830FC">
              <w:rPr>
                <w:b/>
                <w:u w:val="single"/>
              </w:rPr>
              <w:t>I Blok teoretyczny warsztatów</w:t>
            </w:r>
          </w:p>
          <w:p w:rsidR="004237A6" w:rsidRPr="003830FC" w:rsidRDefault="004237A6" w:rsidP="004237A6">
            <w:pPr>
              <w:jc w:val="both"/>
              <w:rPr>
                <w:b/>
                <w:u w:val="single"/>
              </w:rPr>
            </w:pPr>
          </w:p>
          <w:p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Czym jest deskresearch i jakie jest jego zastosowanie?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Podstawowe źródła danych zastanych oraz zbieranie danych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Raport z analizy danych zastanych</w:t>
            </w:r>
          </w:p>
          <w:p w:rsidR="004237A6" w:rsidRPr="00F75BC3" w:rsidRDefault="004237A6" w:rsidP="004237A6">
            <w:pPr>
              <w:jc w:val="both"/>
              <w:rPr>
                <w:u w:val="single"/>
              </w:rPr>
            </w:pPr>
          </w:p>
          <w:p w:rsidR="004237A6" w:rsidRPr="003830FC" w:rsidRDefault="004237A6" w:rsidP="004237A6">
            <w:pPr>
              <w:jc w:val="both"/>
              <w:rPr>
                <w:b/>
                <w:u w:val="single"/>
              </w:rPr>
            </w:pPr>
            <w:r w:rsidRPr="003830FC">
              <w:rPr>
                <w:b/>
                <w:u w:val="single"/>
              </w:rPr>
              <w:t>II Blok praktyczny warsztatów</w:t>
            </w:r>
          </w:p>
          <w:p w:rsidR="004237A6" w:rsidRPr="00600DD3" w:rsidRDefault="004237A6" w:rsidP="004237A6">
            <w:pPr>
              <w:jc w:val="both"/>
              <w:rPr>
                <w:b/>
              </w:rPr>
            </w:pPr>
          </w:p>
          <w:p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danych o charakterze ilościowym: Przykłady projektowania i organizacji badań</w:t>
            </w:r>
          </w:p>
          <w:p w:rsidR="004237A6" w:rsidRPr="002E3CD5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1a.Samodzielna praca w zakresie wyszukania, analizy i opracowania problemu badawczego wraz z prezentacją efektów pracy. 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danych o charakterze jakościowym: Przykłady projektowania i organizacji badań</w:t>
            </w:r>
          </w:p>
          <w:p w:rsidR="004237A6" w:rsidRPr="002E3CD5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2b. Samodzielna praca w zakresie wyszukania, analizy i opracowania problemu badawczego wraz z prezentacją efektów pracy. </w:t>
            </w:r>
          </w:p>
          <w:p w:rsidR="004237A6" w:rsidRPr="002E3CD5" w:rsidRDefault="004237A6" w:rsidP="004237A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Analiza historyczno-porównawcza: Przykłady projektowania i organizacji badań</w:t>
            </w:r>
          </w:p>
          <w:p w:rsidR="004237A6" w:rsidRPr="003F01CB" w:rsidRDefault="004237A6" w:rsidP="004237A6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 xml:space="preserve">3b. Samodzielna praca w zakresie wyszukania, analizy i opracowania problemu badawczego wraz z prezentacją efektów pracy.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4237A6" w:rsidRPr="002E3CD5" w:rsidRDefault="004237A6" w:rsidP="004237A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Ch. Frankfort-Nachmias, D. Nachmias, Metody badawcze w naukach społecznych, Wydawnictwo Zysk i S-ka, Poznań 2001; s. 320-350</w:t>
            </w:r>
          </w:p>
          <w:p w:rsidR="004237A6" w:rsidRPr="002E3CD5" w:rsidRDefault="004237A6" w:rsidP="004237A6">
            <w:pPr>
              <w:pStyle w:val="Akapitzli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E. Babbie, Badania społeczne w praktyce, PWN, Warszawa 2003; s.139-169; 340-369; 399-423; 537-545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2010; s. 269-298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U. Flick, Projektowanie badania jakościowego, PWN, Warszawa 2013; s. 175-181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D. Jemielniak, Badania jakościowe: metody i narzędzia, tom 2, PWN, Warszawa 2012, s.163-200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D. Jemielniak, Badania jakościowe: podejścia i teorie, tom 1, PWN, Warszawa 2012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G. Babiński, Metodologia a rzeczywistość społeczna. Dylematy badań etnicznych, Nomos, Kraków 2004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M. Banks, Materiały wizualne w badaniach jakościowych, PWN, Warszawa 2009</w:t>
            </w:r>
          </w:p>
          <w:p w:rsidR="004237A6" w:rsidRPr="002E3CD5" w:rsidRDefault="004237A6" w:rsidP="004237A6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3CD5">
              <w:rPr>
                <w:rFonts w:ascii="Times New Roman" w:hAnsi="Times New Roman"/>
                <w:sz w:val="24"/>
                <w:szCs w:val="24"/>
              </w:rPr>
              <w:t>P. B. Sztabiński, F. Sztabiński, Z.</w:t>
            </w:r>
            <w:r w:rsidRPr="002E3C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Sawiński, Nowe metody, nowe podejścia badawcze w naukach społecznych, IFiS PAN, Warszawa 2004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766"/>
        <w:gridCol w:w="5750"/>
        <w:gridCol w:w="1076"/>
      </w:tblGrid>
      <w:tr w:rsidR="004237A6" w:rsidTr="00617EB6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:rsidTr="00617EB6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4237A6" w:rsidTr="00617EB6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4237A6" w:rsidTr="00617EB6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4237A6" w:rsidTr="00617EB6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:rsidTr="00617EB6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935A6E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237A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4237A6" w:rsidTr="00617EB6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237A6" w:rsidTr="00617EB6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935A6E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4237A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237A6" w:rsidTr="00617EB6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237A6" w:rsidRDefault="004237A6" w:rsidP="00617EB6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237A6" w:rsidRDefault="004237A6" w:rsidP="00617EB6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4237A6" w:rsidRDefault="004237A6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A2" w:rsidRDefault="007724A2">
      <w:r>
        <w:separator/>
      </w:r>
    </w:p>
  </w:endnote>
  <w:endnote w:type="continuationSeparator" w:id="1">
    <w:p w:rsidR="007724A2" w:rsidRDefault="0077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083B28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4E7FDF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A2" w:rsidRDefault="007724A2">
      <w:r>
        <w:separator/>
      </w:r>
    </w:p>
  </w:footnote>
  <w:footnote w:type="continuationSeparator" w:id="1">
    <w:p w:rsidR="007724A2" w:rsidRDefault="00772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44F10D30"/>
    <w:multiLevelType w:val="hybridMultilevel"/>
    <w:tmpl w:val="23B42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C16439"/>
    <w:multiLevelType w:val="hybridMultilevel"/>
    <w:tmpl w:val="011E2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83B28"/>
    <w:rsid w:val="000E16AB"/>
    <w:rsid w:val="00100620"/>
    <w:rsid w:val="00257A2E"/>
    <w:rsid w:val="00293D67"/>
    <w:rsid w:val="00303F50"/>
    <w:rsid w:val="00334F8F"/>
    <w:rsid w:val="003A49DD"/>
    <w:rsid w:val="003E6885"/>
    <w:rsid w:val="004237A6"/>
    <w:rsid w:val="00434CDD"/>
    <w:rsid w:val="0044050E"/>
    <w:rsid w:val="004E7FDF"/>
    <w:rsid w:val="00533C41"/>
    <w:rsid w:val="0057615E"/>
    <w:rsid w:val="0058400A"/>
    <w:rsid w:val="00617EB6"/>
    <w:rsid w:val="006E0376"/>
    <w:rsid w:val="006F0326"/>
    <w:rsid w:val="00700CD5"/>
    <w:rsid w:val="00716872"/>
    <w:rsid w:val="007724A2"/>
    <w:rsid w:val="00827D3B"/>
    <w:rsid w:val="00847145"/>
    <w:rsid w:val="008B703C"/>
    <w:rsid w:val="009026FF"/>
    <w:rsid w:val="00935A6E"/>
    <w:rsid w:val="00984C8D"/>
    <w:rsid w:val="009F04D7"/>
    <w:rsid w:val="00A35A93"/>
    <w:rsid w:val="00A8544F"/>
    <w:rsid w:val="00B87E0C"/>
    <w:rsid w:val="00C226BA"/>
    <w:rsid w:val="00C406F2"/>
    <w:rsid w:val="00D32FBE"/>
    <w:rsid w:val="00D47D00"/>
    <w:rsid w:val="00D60EB7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326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0326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F0326"/>
  </w:style>
  <w:style w:type="character" w:styleId="Numerstrony">
    <w:name w:val="page number"/>
    <w:semiHidden/>
    <w:rsid w:val="006F0326"/>
    <w:rPr>
      <w:sz w:val="14"/>
      <w:szCs w:val="14"/>
    </w:rPr>
  </w:style>
  <w:style w:type="paragraph" w:styleId="Tekstpodstawowy">
    <w:name w:val="Body Text"/>
    <w:basedOn w:val="Normalny"/>
    <w:semiHidden/>
    <w:rsid w:val="006F0326"/>
    <w:pPr>
      <w:spacing w:after="120"/>
    </w:pPr>
  </w:style>
  <w:style w:type="paragraph" w:customStyle="1" w:styleId="Podpis1">
    <w:name w:val="Podpis1"/>
    <w:basedOn w:val="Normalny"/>
    <w:rsid w:val="006F0326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6F0326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6F0326"/>
  </w:style>
  <w:style w:type="paragraph" w:styleId="Stopka">
    <w:name w:val="footer"/>
    <w:basedOn w:val="Normalny"/>
    <w:semiHidden/>
    <w:rsid w:val="006F0326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6F0326"/>
    <w:pPr>
      <w:suppressLineNumbers/>
    </w:pPr>
  </w:style>
  <w:style w:type="paragraph" w:customStyle="1" w:styleId="Nagwektabeli">
    <w:name w:val="Nagłówek tabeli"/>
    <w:basedOn w:val="Zawartotabeli"/>
    <w:rsid w:val="006F0326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6F0326"/>
  </w:style>
  <w:style w:type="paragraph" w:customStyle="1" w:styleId="Indeks">
    <w:name w:val="Indeks"/>
    <w:basedOn w:val="Normalny"/>
    <w:rsid w:val="006F0326"/>
    <w:pPr>
      <w:suppressLineNumbers/>
    </w:pPr>
  </w:style>
  <w:style w:type="character" w:styleId="Odwoaniedokomentarza">
    <w:name w:val="annotation reference"/>
    <w:semiHidden/>
    <w:rsid w:val="006F032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F0326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6F0326"/>
    <w:rPr>
      <w:b/>
      <w:bCs/>
    </w:rPr>
  </w:style>
  <w:style w:type="paragraph" w:customStyle="1" w:styleId="Tekstdymka1">
    <w:name w:val="Tekst dymka1"/>
    <w:basedOn w:val="Normalny"/>
    <w:rsid w:val="006F032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F0326"/>
    <w:rPr>
      <w:sz w:val="20"/>
      <w:szCs w:val="20"/>
    </w:rPr>
  </w:style>
  <w:style w:type="character" w:styleId="Odwoanieprzypisudolnego">
    <w:name w:val="footnote reference"/>
    <w:semiHidden/>
    <w:rsid w:val="006F0326"/>
    <w:rPr>
      <w:vertAlign w:val="superscript"/>
    </w:rPr>
  </w:style>
  <w:style w:type="character" w:customStyle="1" w:styleId="StopkaZnak">
    <w:name w:val="Stopka Znak"/>
    <w:rsid w:val="006F032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4237A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4</cp:revision>
  <cp:lastPrinted>2012-01-27T07:28:00Z</cp:lastPrinted>
  <dcterms:created xsi:type="dcterms:W3CDTF">2024-11-02T13:43:00Z</dcterms:created>
  <dcterms:modified xsi:type="dcterms:W3CDTF">2024-11-03T16:44:00Z</dcterms:modified>
</cp:coreProperties>
</file>