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1BF8" w14:textId="77777777" w:rsidR="00714DCE" w:rsidRPr="0091470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1CACA5" w14:textId="77777777" w:rsidR="00714DCE" w:rsidRPr="0091470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5180E95" w14:textId="77777777" w:rsidR="00714DCE" w:rsidRPr="0091470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A4812F2" w14:textId="64D471D3" w:rsidR="00714DCE" w:rsidRPr="0091470E" w:rsidRDefault="00714DCE" w:rsidP="00FC7A9A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</w:t>
      </w:r>
    </w:p>
    <w:p w14:paraId="745593A6" w14:textId="77777777"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KARTA KURSU (realizowanego w module specjalności)</w:t>
      </w:r>
    </w:p>
    <w:p w14:paraId="120E2D5C" w14:textId="77777777"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4EEE52F" w14:textId="77777777"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BDB0FD9" w14:textId="323766E0" w:rsidR="001372C6" w:rsidRDefault="00A8390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Socjologia biznesu z elementami design </w:t>
      </w:r>
      <w:proofErr w:type="spellStart"/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thinking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 </w:t>
      </w:r>
    </w:p>
    <w:p w14:paraId="3DFBAE28" w14:textId="77777777"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7B550274" w14:textId="77777777" w:rsidR="001372C6" w:rsidRDefault="001372C6" w:rsidP="001372C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(nazwa specjalności)</w:t>
      </w:r>
    </w:p>
    <w:p w14:paraId="1A0BAC8D" w14:textId="77777777" w:rsidR="00714DCE" w:rsidRPr="0091470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4CE76082" w14:textId="77777777" w:rsidR="00714DCE" w:rsidRPr="0091470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636E3969" w14:textId="77777777" w:rsidR="00E05287" w:rsidRPr="0091470E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91470E" w14:paraId="2916B8B2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69D5759" w14:textId="77777777" w:rsidR="00E05287" w:rsidRPr="0091470E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2D2CC1E2" w14:textId="41CA4DB9" w:rsidR="00E05287" w:rsidRPr="0091470E" w:rsidRDefault="006C295D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NewRomanPSMT" w:hAnsi="Arial" w:cs="Arial"/>
                <w:b/>
                <w:sz w:val="20"/>
                <w:szCs w:val="24"/>
              </w:rPr>
              <w:t>Aksjologiczn</w:t>
            </w:r>
            <w:r w:rsidR="006A256B">
              <w:rPr>
                <w:rFonts w:ascii="Arial" w:eastAsia="TimesNewRomanPSMT" w:hAnsi="Arial" w:cs="Arial"/>
                <w:b/>
                <w:sz w:val="20"/>
                <w:szCs w:val="24"/>
              </w:rPr>
              <w:t xml:space="preserve">y wymiar </w:t>
            </w:r>
            <w:r w:rsidRPr="0091470E">
              <w:rPr>
                <w:rFonts w:ascii="Arial" w:eastAsia="TimesNewRomanPSMT" w:hAnsi="Arial" w:cs="Arial"/>
                <w:b/>
                <w:sz w:val="20"/>
                <w:szCs w:val="24"/>
              </w:rPr>
              <w:t>pracy</w:t>
            </w:r>
          </w:p>
        </w:tc>
      </w:tr>
      <w:tr w:rsidR="00E05287" w:rsidRPr="0091470E" w14:paraId="6D3C8FDD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7B843FA" w14:textId="77777777" w:rsidR="00E05287" w:rsidRPr="0091470E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314BA52" w14:textId="0E7DA543" w:rsidR="00E05287" w:rsidRPr="0091470E" w:rsidRDefault="006C295D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Axiological</w:t>
            </w:r>
            <w:proofErr w:type="spellEnd"/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048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dimension</w:t>
            </w:r>
            <w:proofErr w:type="spellEnd"/>
            <w:r w:rsidR="002048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 </w:t>
            </w:r>
            <w:proofErr w:type="spellStart"/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work</w:t>
            </w:r>
            <w:proofErr w:type="spellEnd"/>
          </w:p>
        </w:tc>
      </w:tr>
    </w:tbl>
    <w:p w14:paraId="4767F457" w14:textId="77777777" w:rsidR="00E05287" w:rsidRPr="0091470E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91470E" w14:paraId="65AAFE5B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A158C89" w14:textId="77777777"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7BD694B" w14:textId="616631B1" w:rsidR="00E05287" w:rsidRPr="0091470E" w:rsidRDefault="00134EA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Bogdan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Więckiewicz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287D3019" w14:textId="77777777"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91470E" w14:paraId="7E76EC6A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BECC9A4" w14:textId="77777777"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76007796" w14:textId="77777777"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AF89B9F" w14:textId="4DE0CF08" w:rsidR="00E05287" w:rsidRPr="0091470E" w:rsidRDefault="00134EA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Bogdan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Więckiewicz</w:t>
            </w:r>
            <w:proofErr w:type="spellEnd"/>
          </w:p>
        </w:tc>
      </w:tr>
      <w:tr w:rsidR="00E05287" w:rsidRPr="0091470E" w14:paraId="54319A80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588D8D" w14:textId="77777777"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73B3B8D" w14:textId="77777777"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6688E8D" w14:textId="77777777"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91470E" w14:paraId="3B532D41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E011431" w14:textId="77777777"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A7060A9" w14:textId="77777777" w:rsidR="00E05287" w:rsidRPr="0091470E" w:rsidRDefault="000C3AC5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4390A77" w14:textId="77777777" w:rsidR="00E05287" w:rsidRPr="0091470E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0FBEF08" w14:textId="77777777" w:rsidR="00714DCE" w:rsidRPr="0091470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9147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5C0DC645" w14:textId="77777777" w:rsidR="00714DCE" w:rsidRPr="0091470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177C2009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FE5A57B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780A199A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:rsidRPr="0091470E" w14:paraId="2A216FAA" w14:textId="77777777" w:rsidTr="00AD272A">
        <w:trPr>
          <w:trHeight w:val="842"/>
        </w:trPr>
        <w:tc>
          <w:tcPr>
            <w:tcW w:w="9640" w:type="dxa"/>
          </w:tcPr>
          <w:p w14:paraId="36851272" w14:textId="42F0E30E" w:rsidR="0091470E" w:rsidRPr="00AD272A" w:rsidRDefault="00641810" w:rsidP="00134EA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Student </w:t>
            </w:r>
            <w:r w:rsidR="0091470E" w:rsidRPr="00AD272A">
              <w:rPr>
                <w:rFonts w:ascii="Arial" w:eastAsia="Times New Roman" w:hAnsi="Arial" w:cs="Arial"/>
                <w:szCs w:val="16"/>
                <w:lang w:eastAsia="pl-PL"/>
              </w:rPr>
              <w:t>zapozna się z różnymi ujęciami pracy (</w:t>
            </w:r>
            <w:r w:rsidR="0091470E" w:rsidRPr="00AD272A">
              <w:rPr>
                <w:rFonts w:ascii="Arial" w:hAnsi="Arial" w:cs="Arial"/>
              </w:rPr>
              <w:t xml:space="preserve">filozofia, ekonomia, </w:t>
            </w:r>
            <w:r w:rsidR="00134EAA">
              <w:rPr>
                <w:rFonts w:ascii="Arial" w:hAnsi="Arial" w:cs="Arial"/>
              </w:rPr>
              <w:t>psychologia, socjologia</w:t>
            </w:r>
            <w:r w:rsidR="0091470E" w:rsidRPr="00AD272A">
              <w:rPr>
                <w:rFonts w:ascii="Arial" w:hAnsi="Arial" w:cs="Arial"/>
              </w:rPr>
              <w:t xml:space="preserve">). Student </w:t>
            </w:r>
            <w:r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pozna wpływ </w:t>
            </w:r>
            <w:r w:rsidR="00A60870"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pracy </w:t>
            </w:r>
            <w:r w:rsidRPr="00AD272A">
              <w:rPr>
                <w:rFonts w:ascii="Arial" w:eastAsia="Times New Roman" w:hAnsi="Arial" w:cs="Arial"/>
                <w:szCs w:val="16"/>
                <w:lang w:eastAsia="pl-PL"/>
              </w:rPr>
              <w:t>n</w:t>
            </w:r>
            <w:r w:rsidR="00914BE5"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a szeroko rozumiany rozwój człowieka </w:t>
            </w:r>
            <w:r w:rsidRPr="00AD272A">
              <w:rPr>
                <w:rFonts w:ascii="Arial" w:eastAsia="Times New Roman" w:hAnsi="Arial" w:cs="Arial"/>
                <w:szCs w:val="16"/>
                <w:lang w:eastAsia="pl-PL"/>
              </w:rPr>
              <w:t>oraz</w:t>
            </w:r>
            <w:r w:rsidR="00914BE5"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 współpracę ludzi </w:t>
            </w:r>
            <w:r w:rsidR="00A60870" w:rsidRPr="00AD272A">
              <w:rPr>
                <w:rFonts w:ascii="Arial" w:eastAsia="Times New Roman" w:hAnsi="Arial" w:cs="Arial"/>
                <w:szCs w:val="16"/>
                <w:lang w:eastAsia="pl-PL"/>
              </w:rPr>
              <w:t>i</w:t>
            </w:r>
            <w:r w:rsidR="00914BE5" w:rsidRPr="00AD272A">
              <w:rPr>
                <w:rFonts w:ascii="Arial" w:eastAsia="Times New Roman" w:hAnsi="Arial" w:cs="Arial"/>
                <w:szCs w:val="16"/>
                <w:lang w:eastAsia="pl-PL"/>
              </w:rPr>
              <w:t xml:space="preserve"> grup społecznych.</w:t>
            </w:r>
          </w:p>
        </w:tc>
      </w:tr>
    </w:tbl>
    <w:p w14:paraId="5FC594D6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9EBCBE8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5FA47EB" w14:textId="77777777"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0DA5C489" w14:textId="77777777"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91470E" w14:paraId="038CF82F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B717E28" w14:textId="77777777" w:rsidR="00C76DE0" w:rsidRPr="0091470E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3C019BD3" w14:textId="77777777" w:rsidR="00C76DE0" w:rsidRPr="0091470E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4C3B895" w14:textId="2E4362A9" w:rsidR="00C76DE0" w:rsidRPr="0091470E" w:rsidRDefault="00CE4774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CE4774">
              <w:rPr>
                <w:rFonts w:ascii="Arial" w:eastAsia="Times New Roman" w:hAnsi="Arial" w:cs="Arial"/>
                <w:szCs w:val="16"/>
                <w:lang w:eastAsia="pl-PL"/>
              </w:rPr>
              <w:t xml:space="preserve">Podstawowa wiedza na temat </w:t>
            </w:r>
            <w:r w:rsidR="00134EAA">
              <w:rPr>
                <w:rFonts w:ascii="Arial" w:eastAsia="Times New Roman" w:hAnsi="Arial" w:cs="Arial"/>
                <w:szCs w:val="16"/>
                <w:lang w:eastAsia="pl-PL"/>
              </w:rPr>
              <w:t xml:space="preserve">socjologii, </w:t>
            </w:r>
            <w:r w:rsidRPr="00CE4774">
              <w:rPr>
                <w:rFonts w:ascii="Arial" w:eastAsia="Times New Roman" w:hAnsi="Arial" w:cs="Arial"/>
                <w:szCs w:val="16"/>
                <w:lang w:eastAsia="pl-PL"/>
              </w:rPr>
              <w:t>filozofii, historii powszechnej i gospodarczej</w:t>
            </w:r>
          </w:p>
        </w:tc>
      </w:tr>
      <w:tr w:rsidR="00C76DE0" w:rsidRPr="0091470E" w14:paraId="7B422A45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219E490" w14:textId="77777777" w:rsidR="00C76DE0" w:rsidRPr="0091470E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66238B6" w14:textId="77777777" w:rsidR="00C76DE0" w:rsidRPr="0091470E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1267423" w14:textId="77777777" w:rsidR="00C76DE0" w:rsidRPr="0091470E" w:rsidRDefault="00B05DF9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  <w:tr w:rsidR="00C76DE0" w:rsidRPr="0091470E" w14:paraId="1BC46E60" w14:textId="77777777" w:rsidTr="00B34138">
        <w:tc>
          <w:tcPr>
            <w:tcW w:w="1941" w:type="dxa"/>
            <w:shd w:val="clear" w:color="auto" w:fill="DBE5F1"/>
            <w:vAlign w:val="center"/>
          </w:tcPr>
          <w:p w14:paraId="345C84D0" w14:textId="77777777" w:rsidR="00C76DE0" w:rsidRPr="0091470E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5C600131" w14:textId="77777777" w:rsidR="00C76DE0" w:rsidRPr="0091470E" w:rsidRDefault="00B05DF9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  <w:p w14:paraId="6A1AA8A3" w14:textId="77777777" w:rsidR="00C76DE0" w:rsidRPr="0091470E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59CB27B3" w14:textId="77777777"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61BEDB29" w14:textId="77777777"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1EAABA1" w14:textId="77777777"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52C7235E" w14:textId="77777777"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CA4ABEF" w14:textId="77777777"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464C10D" w14:textId="77777777" w:rsidR="00C76DE0" w:rsidRPr="0091470E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84EBF4D" w14:textId="77777777" w:rsidR="00714DCE" w:rsidRPr="0091470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4"/>
          <w:lang w:eastAsia="pl-PL"/>
        </w:rPr>
        <w:br w:type="page"/>
      </w:r>
      <w:r w:rsidR="00714DCE" w:rsidRPr="0091470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 w:rsidRPr="0091470E">
        <w:rPr>
          <w:rFonts w:ascii="Arial" w:eastAsia="Times New Roman" w:hAnsi="Arial" w:cs="Arial"/>
          <w:szCs w:val="16"/>
          <w:lang w:eastAsia="pl-PL"/>
        </w:rPr>
        <w:t>uczenia się</w:t>
      </w:r>
    </w:p>
    <w:p w14:paraId="000DD3EE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:rsidRPr="0091470E" w14:paraId="6AB67708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D87F4C1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3C558CB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4EC5290" w14:textId="77777777" w:rsidR="00714DCE" w:rsidRPr="0091470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92850F5" w14:textId="77777777" w:rsidR="00714DCE" w:rsidRPr="0091470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91470E" w14:paraId="6503F366" w14:textId="77777777" w:rsidTr="005E4C33">
        <w:trPr>
          <w:cantSplit/>
          <w:trHeight w:val="1160"/>
        </w:trPr>
        <w:tc>
          <w:tcPr>
            <w:tcW w:w="1979" w:type="dxa"/>
            <w:vMerge/>
          </w:tcPr>
          <w:p w14:paraId="7501584D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4FA57F7A" w14:textId="77777777" w:rsidR="005E4C33" w:rsidRDefault="005E4C33" w:rsidP="00930044">
            <w:pPr>
              <w:pStyle w:val="Default"/>
              <w:rPr>
                <w:sz w:val="20"/>
                <w:szCs w:val="20"/>
              </w:rPr>
            </w:pPr>
          </w:p>
          <w:p w14:paraId="1B184EC1" w14:textId="6D48E34B" w:rsidR="00930044" w:rsidRPr="0091470E" w:rsidRDefault="006A256B" w:rsidP="009300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W_01 </w:t>
            </w:r>
            <w:r w:rsidR="004C3BC7" w:rsidRPr="0091470E">
              <w:rPr>
                <w:sz w:val="20"/>
                <w:szCs w:val="20"/>
              </w:rPr>
              <w:t>Student ma wiedzę jaką wartość stanowi praca</w:t>
            </w:r>
          </w:p>
          <w:p w14:paraId="0E91F704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14:paraId="10BE1113" w14:textId="77777777" w:rsidR="005E4C33" w:rsidRDefault="005E4C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A1B75A" w14:textId="5AAFC4FD" w:rsidR="00714DCE" w:rsidRPr="0091470E" w:rsidRDefault="004C3BC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</w:tr>
    </w:tbl>
    <w:p w14:paraId="639D8BFC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E102D05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:rsidRPr="0091470E" w14:paraId="0E16F5E4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D9BF6ED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35CC155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871AE8C" w14:textId="77777777" w:rsidR="00714DCE" w:rsidRPr="0091470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7C421470" w14:textId="77777777" w:rsidR="00714DCE" w:rsidRPr="0091470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91470E" w14:paraId="110238B8" w14:textId="77777777" w:rsidTr="005E4C33">
        <w:trPr>
          <w:cantSplit/>
          <w:trHeight w:val="1212"/>
        </w:trPr>
        <w:tc>
          <w:tcPr>
            <w:tcW w:w="1985" w:type="dxa"/>
            <w:vMerge/>
          </w:tcPr>
          <w:p w14:paraId="21E3E035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3E1D0375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1A6DCD" w14:textId="0E0416B7" w:rsidR="008873E0" w:rsidRPr="0091470E" w:rsidRDefault="006A256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U_01 </w:t>
            </w:r>
            <w:r w:rsidR="00EE1495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Student potrafi wnikliwie analizować zjawiska społeczne</w:t>
            </w:r>
            <w:r w:rsidR="00B6732D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związane z pracą</w:t>
            </w:r>
          </w:p>
          <w:p w14:paraId="62F34A8E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2A8017CF" w14:textId="77777777" w:rsidR="005E4C33" w:rsidRDefault="005E4C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1E1B19" w14:textId="3D01673A" w:rsidR="00714DCE" w:rsidRPr="0091470E" w:rsidRDefault="00EE149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</w:tr>
    </w:tbl>
    <w:p w14:paraId="1D46ABE2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B3CCA0E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:rsidRPr="0091470E" w14:paraId="06A0FA37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6204378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EC917E7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3A6D36E" w14:textId="77777777" w:rsidR="00336DA5" w:rsidRPr="0091470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720A0CFB" w14:textId="77777777" w:rsidR="00714DCE" w:rsidRPr="0091470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9147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91470E" w14:paraId="0578185F" w14:textId="77777777" w:rsidTr="005E4C33">
        <w:trPr>
          <w:cantSplit/>
          <w:trHeight w:val="1475"/>
        </w:trPr>
        <w:tc>
          <w:tcPr>
            <w:tcW w:w="1985" w:type="dxa"/>
            <w:vMerge/>
          </w:tcPr>
          <w:p w14:paraId="68ABBB5D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1F3FBF25" w14:textId="18DF15DB" w:rsidR="008873E0" w:rsidRPr="0091470E" w:rsidRDefault="006A256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K_01 </w:t>
            </w:r>
            <w:r w:rsidR="00755DCA"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Student zdaje sobie sprawę, że zdobyta prze niego wiedza, może zostać wykorzystana także w ramach działalności na rzecz szerszej społeczności i kształtowania społeczeństwa obywatelskiego</w:t>
            </w:r>
          </w:p>
          <w:p w14:paraId="6B94B88B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43789EFD" w14:textId="6D44B612" w:rsidR="00714DCE" w:rsidRPr="0091470E" w:rsidRDefault="004C3BC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</w:tr>
    </w:tbl>
    <w:p w14:paraId="6B4B9A6C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E701DFD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:rsidRPr="0091470E" w14:paraId="067A56B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B5D62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:rsidRPr="0091470E" w14:paraId="09BB092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E5D635A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FB9485C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0219FB5E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D080F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:rsidRPr="0091470E" w14:paraId="7AAA2266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75B2EFA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302618CB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1F3C5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3A41A61B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038E35F9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01B954F9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DFD7AD2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405DA421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36E6EA9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1E984015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1DF34AD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7AF4C2E3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AE569D7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6E1A1BD1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:rsidRPr="0091470E" w14:paraId="289C7A2E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BF69E76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F29F4FF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8DCA3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538BF" w14:textId="77777777" w:rsidR="00714DCE" w:rsidRPr="0091470E" w:rsidRDefault="00B6732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02FEE7EF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14688F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FBFA4A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BDA62B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:rsidRPr="0091470E" w14:paraId="60CECC77" w14:textId="77777777">
        <w:trPr>
          <w:trHeight w:val="462"/>
        </w:trPr>
        <w:tc>
          <w:tcPr>
            <w:tcW w:w="1611" w:type="dxa"/>
            <w:vAlign w:val="center"/>
          </w:tcPr>
          <w:p w14:paraId="1607FB89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4B49772C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D9E40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CD583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87801BF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E7B94E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BCB2AA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1EE89D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886CDC4" w14:textId="77777777"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690BE8E" w14:textId="77777777" w:rsidR="00714DCE" w:rsidRPr="0091470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 w:rsidRPr="0091470E">
        <w:rPr>
          <w:rFonts w:ascii="Arial" w:eastAsia="Times New Roman" w:hAnsi="Arial" w:cs="Arial"/>
          <w:szCs w:val="14"/>
          <w:lang w:eastAsia="pl-PL"/>
        </w:rPr>
        <w:br w:type="page"/>
      </w:r>
      <w:r w:rsidR="00714DCE" w:rsidRPr="0091470E"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59EB2C38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91470E" w14:paraId="287F7376" w14:textId="77777777">
        <w:trPr>
          <w:trHeight w:val="1920"/>
        </w:trPr>
        <w:tc>
          <w:tcPr>
            <w:tcW w:w="9622" w:type="dxa"/>
          </w:tcPr>
          <w:p w14:paraId="2E0C49FE" w14:textId="4B1681BB" w:rsidR="00714DCE" w:rsidRPr="0091470E" w:rsidRDefault="00BD6EF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D</w:t>
            </w:r>
            <w:r w:rsidR="001F7901">
              <w:rPr>
                <w:rFonts w:ascii="Arial" w:eastAsia="Times New Roman" w:hAnsi="Arial" w:cs="Arial"/>
                <w:szCs w:val="16"/>
                <w:lang w:eastAsia="pl-PL"/>
              </w:rPr>
              <w:t>yskusja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i</w:t>
            </w:r>
            <w:r w:rsidR="000626ED">
              <w:rPr>
                <w:rFonts w:ascii="Arial" w:eastAsia="Times New Roman" w:hAnsi="Arial" w:cs="Arial"/>
                <w:szCs w:val="16"/>
                <w:lang w:eastAsia="pl-PL"/>
              </w:rPr>
              <w:t xml:space="preserve"> prezentacje</w:t>
            </w:r>
          </w:p>
        </w:tc>
      </w:tr>
    </w:tbl>
    <w:p w14:paraId="3C7D35B5" w14:textId="77777777" w:rsidR="00120130" w:rsidRPr="0091470E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A82314E" w14:textId="77777777"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 w:rsidRPr="0091470E">
        <w:rPr>
          <w:rFonts w:ascii="Arial" w:eastAsia="Times New Roman" w:hAnsi="Arial" w:cs="Arial"/>
          <w:szCs w:val="16"/>
          <w:lang w:eastAsia="pl-PL"/>
        </w:rPr>
        <w:t>uczenia się</w:t>
      </w:r>
    </w:p>
    <w:p w14:paraId="5FAA3AED" w14:textId="77777777"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:rsidRPr="0091470E" w14:paraId="51EF77B3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0A37BC7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D0476D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 w:rsidRPr="0091470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350FB09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4BB6B53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112DF1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1C2169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53A8F17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29025F2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F0C7E6B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D5AAFFA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B1DF33F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09813D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2AFFAB1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43149F7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:rsidRPr="0091470E" w14:paraId="2B45D83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ACFE83D" w14:textId="1B68AFFE" w:rsidR="00714DCE" w:rsidRPr="0091470E" w:rsidRDefault="005E4C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6A25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shd w:val="clear" w:color="auto" w:fill="FFFFFF"/>
          </w:tcPr>
          <w:p w14:paraId="450D60AC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4291B5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DDCA3D1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858BAD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4C4456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E684F0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86C207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CE7462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1753DEE5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79AC472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6F074E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781686" w14:textId="77777777" w:rsidR="00714DCE" w:rsidRPr="0091470E" w:rsidRDefault="00B72F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F04EEB0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91470E" w14:paraId="5D948E1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1857134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754B7F2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21B9DF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E47CA1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8DCD15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0178FE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8B8FD2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196C8A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65D0B7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2E04A325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2F391CB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52CD9EF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B180B7" w14:textId="77777777" w:rsidR="00714DCE" w:rsidRPr="0091470E" w:rsidRDefault="00B72F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8A3C3A0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91470E" w14:paraId="145F42D2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71CE932" w14:textId="64B19844" w:rsidR="00714DCE" w:rsidRPr="0091470E" w:rsidRDefault="005E4C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6A25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shd w:val="clear" w:color="auto" w:fill="FFFFFF"/>
          </w:tcPr>
          <w:p w14:paraId="1B2AE3E8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75EC5C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F95E49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A300B2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5E6EE7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D15D47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DF41999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886F440" w14:textId="77777777" w:rsidR="00714DCE" w:rsidRPr="0091470E" w:rsidRDefault="00B72F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C5503DA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481C2C5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19F414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B58E6A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25489B" w14:textId="77777777" w:rsidR="00714DCE" w:rsidRPr="0091470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259323F8" w14:textId="77777777"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8D7A4FB" w14:textId="77777777" w:rsidR="00714DCE" w:rsidRPr="0091470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91470E" w14:paraId="4CB2F510" w14:textId="77777777" w:rsidTr="00AD272A">
        <w:trPr>
          <w:trHeight w:val="2336"/>
        </w:trPr>
        <w:tc>
          <w:tcPr>
            <w:tcW w:w="1941" w:type="dxa"/>
            <w:shd w:val="clear" w:color="auto" w:fill="DBE5F1"/>
            <w:vAlign w:val="center"/>
          </w:tcPr>
          <w:p w14:paraId="23E0FA64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0782E7D5" w14:textId="77777777" w:rsidR="00FD3202" w:rsidRPr="00930C51" w:rsidRDefault="00FD3202" w:rsidP="00FD32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30C51">
              <w:rPr>
                <w:rFonts w:ascii="Arial" w:hAnsi="Arial" w:cs="Arial"/>
                <w:sz w:val="22"/>
                <w:szCs w:val="16"/>
              </w:rPr>
              <w:t xml:space="preserve">Na ostateczną ocenę otrzymywaną przez studenta składają się: </w:t>
            </w:r>
          </w:p>
          <w:p w14:paraId="44049A1D" w14:textId="77777777" w:rsidR="00FD3202" w:rsidRPr="00930C51" w:rsidRDefault="00FD3202" w:rsidP="00FD32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30C51">
              <w:rPr>
                <w:rFonts w:ascii="Arial" w:hAnsi="Arial" w:cs="Arial"/>
                <w:sz w:val="22"/>
                <w:szCs w:val="16"/>
              </w:rPr>
              <w:t xml:space="preserve">- obecność na zajęciach </w:t>
            </w:r>
          </w:p>
          <w:p w14:paraId="7F992C2A" w14:textId="77777777" w:rsidR="00FD3202" w:rsidRPr="00930C51" w:rsidRDefault="00FD3202" w:rsidP="00FD32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30C51">
              <w:rPr>
                <w:rFonts w:ascii="Arial" w:hAnsi="Arial" w:cs="Arial"/>
                <w:sz w:val="22"/>
                <w:szCs w:val="16"/>
              </w:rPr>
              <w:t>- udział w dyskusji</w:t>
            </w:r>
          </w:p>
          <w:p w14:paraId="32403B19" w14:textId="77777777" w:rsidR="00FD3202" w:rsidRDefault="00FD3202" w:rsidP="00FD32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30C51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>przygotowanie referatu</w:t>
            </w:r>
            <w:r w:rsidRPr="00930C51">
              <w:rPr>
                <w:rFonts w:ascii="Arial" w:hAnsi="Arial" w:cs="Arial"/>
                <w:sz w:val="22"/>
                <w:szCs w:val="16"/>
              </w:rPr>
              <w:t xml:space="preserve">  </w:t>
            </w:r>
          </w:p>
          <w:p w14:paraId="08F29391" w14:textId="4ABC464E" w:rsidR="00B6732D" w:rsidRPr="001F7901" w:rsidRDefault="00FD3202" w:rsidP="00AD27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Test zaliczeniowy.</w:t>
            </w:r>
          </w:p>
          <w:p w14:paraId="5D13CEDB" w14:textId="673946F2" w:rsidR="00B6732D" w:rsidRPr="001F7901" w:rsidRDefault="00B6732D" w:rsidP="00AD272A">
            <w:pPr>
              <w:spacing w:after="0" w:line="240" w:lineRule="auto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1F7901">
              <w:rPr>
                <w:rFonts w:ascii="Arial" w:eastAsia="Times New Roman" w:hAnsi="Arial" w:cs="Arial"/>
                <w:color w:val="404040"/>
                <w:lang w:eastAsia="pl-PL"/>
              </w:rPr>
              <w:t>Progi punktowe  potrzebne do uzyskania odpowiedniej oceny końcowej:</w:t>
            </w:r>
          </w:p>
          <w:p w14:paraId="5BF395B4" w14:textId="040B8300"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poniżej </w:t>
            </w:r>
            <w:r w:rsidR="000626ED">
              <w:rPr>
                <w:rFonts w:ascii="Arial" w:eastAsia="Times New Roman" w:hAnsi="Arial" w:cs="Arial"/>
                <w:color w:val="404040"/>
                <w:lang w:eastAsia="pl-PL"/>
              </w:rPr>
              <w:t>11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- ocena - 2.0 </w:t>
            </w:r>
            <w:proofErr w:type="spellStart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ndst</w:t>
            </w:r>
            <w:proofErr w:type="spellEnd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,</w:t>
            </w:r>
          </w:p>
          <w:p w14:paraId="2AC2F4AE" w14:textId="4E2B2BEE"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na oc. - 3.0 </w:t>
            </w:r>
            <w:proofErr w:type="spellStart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dst</w:t>
            </w:r>
            <w:proofErr w:type="spellEnd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</w:t>
            </w:r>
            <w:r w:rsidR="00AD272A" w:rsidRPr="001F7901">
              <w:rPr>
                <w:rFonts w:ascii="Arial" w:eastAsia="Times New Roman" w:hAnsi="Arial" w:cs="Arial"/>
                <w:color w:val="404040"/>
                <w:lang w:eastAsia="pl-PL"/>
              </w:rPr>
              <w:t xml:space="preserve">  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</w:t>
            </w:r>
            <w:r w:rsidR="000626ED">
              <w:rPr>
                <w:rFonts w:ascii="Arial" w:eastAsia="Times New Roman" w:hAnsi="Arial" w:cs="Arial"/>
                <w:color w:val="404040"/>
                <w:lang w:eastAsia="pl-PL"/>
              </w:rPr>
              <w:t>(11 - 1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3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),</w:t>
            </w:r>
          </w:p>
          <w:p w14:paraId="14318C55" w14:textId="168E7A06"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na oc. - 3.5 </w:t>
            </w:r>
            <w:proofErr w:type="spellStart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dst</w:t>
            </w:r>
            <w:proofErr w:type="spellEnd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+ </w:t>
            </w:r>
            <w:r w:rsidR="00AD272A" w:rsidRPr="001F7901">
              <w:rPr>
                <w:rFonts w:ascii="Arial" w:eastAsia="Times New Roman" w:hAnsi="Arial" w:cs="Arial"/>
                <w:color w:val="404040"/>
                <w:lang w:eastAsia="pl-PL"/>
              </w:rPr>
              <w:t xml:space="preserve"> 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(14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- 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15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),</w:t>
            </w:r>
          </w:p>
          <w:p w14:paraId="4BE1598B" w14:textId="0F3D487E"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na oc. - 4.0 </w:t>
            </w:r>
            <w:proofErr w:type="spellStart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db</w:t>
            </w:r>
            <w:proofErr w:type="spellEnd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 </w:t>
            </w:r>
            <w:r w:rsidR="00AD272A" w:rsidRPr="001F7901">
              <w:rPr>
                <w:rFonts w:ascii="Arial" w:eastAsia="Times New Roman" w:hAnsi="Arial" w:cs="Arial"/>
                <w:color w:val="404040"/>
                <w:lang w:eastAsia="pl-PL"/>
              </w:rPr>
              <w:t xml:space="preserve">   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(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16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–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18)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,</w:t>
            </w:r>
          </w:p>
          <w:p w14:paraId="1F34F9F9" w14:textId="0A2FAB48" w:rsidR="00B6732D" w:rsidRPr="00B6732D" w:rsidRDefault="00B6732D" w:rsidP="00AD272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na oc. - 4,5 </w:t>
            </w:r>
            <w:proofErr w:type="spellStart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db</w:t>
            </w:r>
            <w:proofErr w:type="spellEnd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+</w:t>
            </w:r>
            <w:r w:rsidR="00AD272A" w:rsidRPr="001F7901">
              <w:rPr>
                <w:rFonts w:ascii="Arial" w:eastAsia="Times New Roman" w:hAnsi="Arial" w:cs="Arial"/>
                <w:color w:val="404040"/>
                <w:lang w:eastAsia="pl-PL"/>
              </w:rPr>
              <w:t xml:space="preserve">   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(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19 - 20),</w:t>
            </w:r>
          </w:p>
          <w:p w14:paraId="4E667C14" w14:textId="54E36CB5" w:rsidR="00714DCE" w:rsidRPr="001F7901" w:rsidRDefault="00B6732D" w:rsidP="00444EDA">
            <w:pPr>
              <w:numPr>
                <w:ilvl w:val="0"/>
                <w:numId w:val="5"/>
              </w:numPr>
              <w:spacing w:after="0" w:line="240" w:lineRule="auto"/>
              <w:ind w:left="1797" w:hanging="357"/>
              <w:rPr>
                <w:rFonts w:ascii="Arial" w:eastAsia="Times New Roman" w:hAnsi="Arial" w:cs="Arial"/>
                <w:color w:val="404040"/>
                <w:lang w:eastAsia="pl-PL"/>
              </w:rPr>
            </w:pP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na oc. - 5.0 </w:t>
            </w:r>
            <w:proofErr w:type="spellStart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bdb</w:t>
            </w:r>
            <w:proofErr w:type="spellEnd"/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</w:t>
            </w:r>
            <w:r w:rsidR="00AD272A" w:rsidRPr="001F7901">
              <w:rPr>
                <w:rFonts w:ascii="Arial" w:eastAsia="Times New Roman" w:hAnsi="Arial" w:cs="Arial"/>
                <w:color w:val="404040"/>
                <w:lang w:eastAsia="pl-PL"/>
              </w:rPr>
              <w:t xml:space="preserve">   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(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21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 xml:space="preserve"> - </w:t>
            </w:r>
            <w:r w:rsidR="00444EDA">
              <w:rPr>
                <w:rFonts w:ascii="Arial" w:eastAsia="Times New Roman" w:hAnsi="Arial" w:cs="Arial"/>
                <w:color w:val="404040"/>
                <w:lang w:eastAsia="pl-PL"/>
              </w:rPr>
              <w:t>25</w:t>
            </w:r>
            <w:r w:rsidRPr="00B6732D">
              <w:rPr>
                <w:rFonts w:ascii="Arial" w:eastAsia="Times New Roman" w:hAnsi="Arial" w:cs="Arial"/>
                <w:color w:val="404040"/>
                <w:lang w:eastAsia="pl-PL"/>
              </w:rPr>
              <w:t>).</w:t>
            </w:r>
          </w:p>
        </w:tc>
      </w:tr>
    </w:tbl>
    <w:p w14:paraId="087052F0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82A78C8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91470E" w14:paraId="76BC38DB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0688850" w14:textId="77777777" w:rsidR="00714DCE" w:rsidRPr="0091470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47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75426855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FA98E13" w14:textId="77777777" w:rsidR="00714DCE" w:rsidRPr="0091470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2DDE0E1D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AD03F62" w14:textId="77777777" w:rsidR="00AC3523" w:rsidRPr="0091470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21C6C10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1470E">
        <w:rPr>
          <w:rFonts w:ascii="Arial" w:eastAsia="Times New Roman" w:hAnsi="Arial" w:cs="Arial"/>
          <w:lang w:eastAsia="pl-PL"/>
        </w:rPr>
        <w:t>Treści merytoryczne (wykaz tematów)</w:t>
      </w:r>
    </w:p>
    <w:p w14:paraId="776A9D5E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91470E" w14:paraId="05ED9110" w14:textId="77777777">
        <w:trPr>
          <w:trHeight w:val="1136"/>
        </w:trPr>
        <w:tc>
          <w:tcPr>
            <w:tcW w:w="9622" w:type="dxa"/>
          </w:tcPr>
          <w:p w14:paraId="50240D24" w14:textId="77777777" w:rsidR="006C295D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Etyczne wymiary pracy człowieka</w:t>
            </w:r>
          </w:p>
          <w:p w14:paraId="121910CC" w14:textId="77777777" w:rsidR="006C295D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Stosunek ludzi do pracy na przestrzeni wieków</w:t>
            </w:r>
          </w:p>
          <w:p w14:paraId="66A6191B" w14:textId="77777777" w:rsidR="006C295D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Socjologiczne koncepcje i ujęcie problematyki pracy</w:t>
            </w:r>
          </w:p>
          <w:p w14:paraId="0D1E0717" w14:textId="77777777" w:rsidR="006C295D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Praca w czasach wyznaczanych przez cztery fazy rewolucji przemysłowej</w:t>
            </w:r>
          </w:p>
          <w:p w14:paraId="5402AE82" w14:textId="024FCF30" w:rsidR="00714DCE" w:rsidRPr="0091470E" w:rsidRDefault="006C295D" w:rsidP="006C295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1470E">
              <w:rPr>
                <w:rFonts w:ascii="Arial" w:eastAsia="Times New Roman" w:hAnsi="Arial" w:cs="Arial"/>
                <w:szCs w:val="16"/>
                <w:lang w:eastAsia="pl-PL"/>
              </w:rPr>
              <w:t>Relacja między pracą a życiem pozazawodowym</w:t>
            </w:r>
            <w:r w:rsidR="00444EDA">
              <w:rPr>
                <w:rFonts w:ascii="Arial" w:eastAsia="Times New Roman" w:hAnsi="Arial" w:cs="Arial"/>
                <w:szCs w:val="16"/>
                <w:lang w:eastAsia="pl-PL"/>
              </w:rPr>
              <w:t xml:space="preserve"> (w tym rodzinnym).</w:t>
            </w:r>
          </w:p>
        </w:tc>
      </w:tr>
    </w:tbl>
    <w:p w14:paraId="05E2D281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9B26179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B524B26" w14:textId="77777777" w:rsidR="00AD272A" w:rsidRDefault="00AD272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F19FC19" w14:textId="77777777" w:rsidR="00AD272A" w:rsidRDefault="00AD272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2E91855" w14:textId="77777777" w:rsidR="00AD272A" w:rsidRDefault="00AD272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3575923" w14:textId="77777777" w:rsidR="00AD272A" w:rsidRPr="0091470E" w:rsidRDefault="00AD272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903488A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1470E">
        <w:rPr>
          <w:rFonts w:ascii="Arial" w:eastAsia="Times New Roman" w:hAnsi="Arial" w:cs="Arial"/>
          <w:lang w:eastAsia="pl-PL"/>
        </w:rPr>
        <w:t>Wykaz literatury podstawowej</w:t>
      </w:r>
    </w:p>
    <w:p w14:paraId="1E02B226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GB"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91470E" w14:paraId="492B8DAF" w14:textId="77777777">
        <w:trPr>
          <w:trHeight w:val="1098"/>
        </w:trPr>
        <w:tc>
          <w:tcPr>
            <w:tcW w:w="9622" w:type="dxa"/>
          </w:tcPr>
          <w:p w14:paraId="6DA34E2F" w14:textId="105C81C2" w:rsidR="00BD4154" w:rsidRDefault="00BD4154" w:rsidP="00B72F59">
            <w:pPr>
              <w:pStyle w:val="Akapitzlist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Dłubacz W. (red.), Godność –Praca-Globalizacja, Stalowa Wola 2014.</w:t>
            </w:r>
          </w:p>
          <w:p w14:paraId="4ACC282C" w14:textId="793AA5E5" w:rsidR="00444EDA" w:rsidRPr="00444EDA" w:rsidRDefault="00444EDA" w:rsidP="00B72F59">
            <w:pPr>
              <w:pStyle w:val="Akapitzlist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4EDA">
              <w:rPr>
                <w:rFonts w:ascii="Arial" w:hAnsi="Arial" w:cs="Arial"/>
                <w:sz w:val="20"/>
                <w:szCs w:val="20"/>
              </w:rPr>
              <w:t>D. A. Rybczyńska, B. Olszak-Krzyżanowska, Aksjologia pracy socjalnej- Wybrane zagadnienia, Katowice 1999</w:t>
            </w:r>
          </w:p>
          <w:p w14:paraId="68791160" w14:textId="77777777" w:rsidR="00B72F59" w:rsidRPr="0091470E" w:rsidRDefault="00B72F59" w:rsidP="00B72F59">
            <w:pPr>
              <w:pStyle w:val="Akapitzlist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J. Sztumski,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Praca ludzka jako wartość moralna</w:t>
            </w:r>
            <w:r w:rsidRPr="009147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Annales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Universitatis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Mariae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 xml:space="preserve"> Curie-Skłodowska,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sectio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 xml:space="preserve"> J –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Paedagogia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>-Psychologia 2017/30/2</w:t>
            </w:r>
          </w:p>
          <w:p w14:paraId="079C8B36" w14:textId="77777777" w:rsidR="00B72F59" w:rsidRPr="0091470E" w:rsidRDefault="00B72F59" w:rsidP="00B72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Schwab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Czwarta rewolucja przemysłowa</w:t>
            </w:r>
            <w:r w:rsidRPr="0091470E">
              <w:rPr>
                <w:rFonts w:ascii="Arial" w:hAnsi="Arial" w:cs="Arial"/>
                <w:sz w:val="20"/>
                <w:szCs w:val="20"/>
              </w:rPr>
              <w:t>, Wydawnictwo Studio Emka, Łódź 2018</w:t>
            </w:r>
          </w:p>
          <w:p w14:paraId="1B954959" w14:textId="77777777" w:rsidR="00714DCE" w:rsidRPr="0091470E" w:rsidRDefault="00B72F59" w:rsidP="0091470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Y. N.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Harari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21 lekcji na XXI wiek</w:t>
            </w:r>
            <w:r w:rsidRPr="0091470E">
              <w:rPr>
                <w:rFonts w:ascii="Arial" w:hAnsi="Arial" w:cs="Arial"/>
                <w:sz w:val="20"/>
                <w:szCs w:val="20"/>
              </w:rPr>
              <w:t xml:space="preserve">, Wydawnictwo Literackie, Kraków 2018 </w:t>
            </w:r>
          </w:p>
        </w:tc>
      </w:tr>
    </w:tbl>
    <w:p w14:paraId="26E74ED0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12C74C0B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91470E" w14:paraId="779C1BE9" w14:textId="77777777">
        <w:trPr>
          <w:trHeight w:val="1112"/>
        </w:trPr>
        <w:tc>
          <w:tcPr>
            <w:tcW w:w="9622" w:type="dxa"/>
          </w:tcPr>
          <w:p w14:paraId="02BD0A9B" w14:textId="77777777" w:rsidR="00B72F59" w:rsidRPr="0091470E" w:rsidRDefault="00B72F59" w:rsidP="00B72F59">
            <w:pPr>
              <w:pStyle w:val="nr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J.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Rifkin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 xml:space="preserve">Koniec pracy. Schyłek siły roboczej na świecie i początek ery </w:t>
            </w:r>
            <w:proofErr w:type="spellStart"/>
            <w:r w:rsidRPr="0091470E">
              <w:rPr>
                <w:rFonts w:ascii="Arial" w:hAnsi="Arial" w:cs="Arial"/>
                <w:i/>
                <w:sz w:val="20"/>
                <w:szCs w:val="20"/>
              </w:rPr>
              <w:t>postrynkowej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>, Wydawnictwo Dolnośląskie, Wrocław 2001</w:t>
            </w:r>
          </w:p>
          <w:p w14:paraId="294C9029" w14:textId="77777777" w:rsidR="00B72F59" w:rsidRPr="0091470E" w:rsidRDefault="00B72F59" w:rsidP="00B72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S. Prokurat,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Praca 2.0. Nie ukryjesz się przed rewolucją rynku pracy</w:t>
            </w:r>
            <w:r w:rsidRPr="0091470E">
              <w:rPr>
                <w:rFonts w:ascii="Arial" w:hAnsi="Arial" w:cs="Arial"/>
                <w:sz w:val="20"/>
                <w:szCs w:val="20"/>
              </w:rPr>
              <w:t xml:space="preserve">, Wydawnictwo HELION, Gliwice </w:t>
            </w:r>
            <w:r w:rsidRPr="0091470E"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  <w:p w14:paraId="7943430B" w14:textId="77777777" w:rsidR="00B72F59" w:rsidRPr="0091470E" w:rsidRDefault="00B72F59" w:rsidP="00B72F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91470E">
              <w:rPr>
                <w:rFonts w:ascii="Arial" w:eastAsia="TimesNewRomanPSMT" w:hAnsi="Arial" w:cs="Arial"/>
                <w:sz w:val="20"/>
                <w:szCs w:val="20"/>
              </w:rPr>
              <w:t xml:space="preserve">R. Drozdowski, </w:t>
            </w:r>
            <w:r w:rsidRPr="0091470E">
              <w:rPr>
                <w:rFonts w:ascii="Arial" w:eastAsia="TimesNewRomanPSMT" w:hAnsi="Arial" w:cs="Arial"/>
                <w:i/>
                <w:sz w:val="20"/>
                <w:szCs w:val="20"/>
              </w:rPr>
              <w:t>Rynek pracy w Polsce. Recepcja. Oczekiwania. Strategie dostosowawcze</w:t>
            </w:r>
            <w:r w:rsidRPr="0091470E">
              <w:rPr>
                <w:rFonts w:ascii="Arial" w:eastAsia="TimesNewRomanPSMT" w:hAnsi="Arial" w:cs="Arial"/>
                <w:sz w:val="20"/>
                <w:szCs w:val="20"/>
              </w:rPr>
              <w:t>, Wydawnictwo Naukowe UAM, Poznań, 2002.</w:t>
            </w:r>
          </w:p>
          <w:p w14:paraId="246FFF26" w14:textId="77777777" w:rsidR="00714DCE" w:rsidRPr="0091470E" w:rsidRDefault="00B72F59" w:rsidP="0091470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 xml:space="preserve">S. Borkowska, </w:t>
            </w:r>
            <w:r w:rsidRPr="0091470E">
              <w:rPr>
                <w:rFonts w:ascii="Arial" w:hAnsi="Arial" w:cs="Arial"/>
                <w:i/>
                <w:sz w:val="20"/>
                <w:szCs w:val="20"/>
              </w:rPr>
              <w:t>Równowaga między pracą a życiem pozazawodowym</w:t>
            </w:r>
            <w:r w:rsidRPr="0091470E">
              <w:rPr>
                <w:rFonts w:ascii="Arial" w:hAnsi="Arial" w:cs="Arial"/>
                <w:sz w:val="20"/>
                <w:szCs w:val="20"/>
              </w:rPr>
              <w:t xml:space="preserve">, Acta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Universitatis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</w:rPr>
              <w:t>Lodziensis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1470E">
              <w:rPr>
                <w:rFonts w:ascii="Arial" w:hAnsi="Arial" w:cs="Arial"/>
                <w:sz w:val="20"/>
                <w:szCs w:val="20"/>
                <w:lang w:val="en-GB"/>
              </w:rPr>
              <w:t xml:space="preserve">Folia </w:t>
            </w:r>
            <w:proofErr w:type="spellStart"/>
            <w:r w:rsidRPr="0091470E">
              <w:rPr>
                <w:rFonts w:ascii="Arial" w:hAnsi="Arial" w:cs="Arial"/>
                <w:sz w:val="20"/>
                <w:szCs w:val="20"/>
                <w:lang w:val="en-GB"/>
              </w:rPr>
              <w:t>Oeconomica</w:t>
            </w:r>
            <w:proofErr w:type="spellEnd"/>
            <w:r w:rsidRPr="0091470E">
              <w:rPr>
                <w:rFonts w:ascii="Arial" w:hAnsi="Arial" w:cs="Arial"/>
                <w:sz w:val="20"/>
                <w:szCs w:val="20"/>
                <w:lang w:val="en-GB"/>
              </w:rPr>
              <w:t xml:space="preserve"> 2010/ 240</w:t>
            </w:r>
          </w:p>
        </w:tc>
      </w:tr>
    </w:tbl>
    <w:p w14:paraId="3AE7A1F2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GB" w:eastAsia="pl-PL"/>
        </w:rPr>
      </w:pPr>
    </w:p>
    <w:p w14:paraId="633C94C2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val="en-GB" w:eastAsia="pl-PL"/>
        </w:rPr>
      </w:pPr>
    </w:p>
    <w:p w14:paraId="2623BA22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91470E"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43A87428" w14:textId="77777777" w:rsidR="00714DCE" w:rsidRPr="0091470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:rsidRPr="0091470E" w14:paraId="5643E8BC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07CF926" w14:textId="77777777" w:rsidR="00714DCE" w:rsidRPr="0091470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456EFFBF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4E560D2A" w14:textId="77777777"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91470E" w14:paraId="30F02682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6446465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8CC1FFB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9F396E2" w14:textId="77777777" w:rsidR="00714DCE" w:rsidRPr="0091470E" w:rsidRDefault="005336D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:rsidRPr="0091470E" w14:paraId="33570171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8020ADE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1679E9E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F3D078A" w14:textId="77777777" w:rsidR="00714DCE" w:rsidRPr="0091470E" w:rsidRDefault="005336D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91470E" w14:paraId="37A81EA4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BDF0A65" w14:textId="77777777" w:rsidR="00714DCE" w:rsidRPr="0091470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269E7CF7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92CD305" w14:textId="13B54E3E" w:rsidR="00714DCE" w:rsidRPr="0091470E" w:rsidRDefault="007A3B74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:rsidRPr="0091470E" w14:paraId="2A76BE55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7AC396B" w14:textId="77777777"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5238E6C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01B82D4" w14:textId="77777777"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91470E" w14:paraId="0311A5DF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8708903" w14:textId="77777777"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0451288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4E4A818" w14:textId="77777777"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91470E" w14:paraId="226A1928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57151555" w14:textId="77777777"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5EE035FF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5A84597E" w14:textId="34CD958D" w:rsidR="00714DCE" w:rsidRPr="0091470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91470E" w14:paraId="649CEDC8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B53D9F6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ADDA8AE" w14:textId="0D3B84E4" w:rsidR="00714DCE" w:rsidRPr="0091470E" w:rsidRDefault="006A256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:rsidRPr="0091470E" w14:paraId="427CC930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35AF1F0" w14:textId="77777777" w:rsidR="00714DCE" w:rsidRPr="0091470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3006DB1" w14:textId="77777777" w:rsidR="00714DCE" w:rsidRPr="0091470E" w:rsidRDefault="005336D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7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83EFE85" w14:textId="77777777" w:rsidR="00714DCE" w:rsidRPr="0091470E" w:rsidRDefault="00714DCE">
      <w:pPr>
        <w:rPr>
          <w:rFonts w:ascii="Arial" w:hAnsi="Arial" w:cs="Arial"/>
        </w:rPr>
      </w:pPr>
    </w:p>
    <w:sectPr w:rsidR="00714DCE" w:rsidRPr="0091470E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CB5F" w14:textId="77777777" w:rsidR="00084B8A" w:rsidRDefault="00084B8A">
      <w:pPr>
        <w:spacing w:after="0" w:line="240" w:lineRule="auto"/>
      </w:pPr>
      <w:r>
        <w:separator/>
      </w:r>
    </w:p>
  </w:endnote>
  <w:endnote w:type="continuationSeparator" w:id="0">
    <w:p w14:paraId="1AA0E31A" w14:textId="77777777" w:rsidR="00084B8A" w:rsidRDefault="0008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F776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4154">
      <w:rPr>
        <w:noProof/>
      </w:rPr>
      <w:t>3</w:t>
    </w:r>
    <w:r>
      <w:fldChar w:fldCharType="end"/>
    </w:r>
  </w:p>
  <w:p w14:paraId="72B537F1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6454" w14:textId="77777777" w:rsidR="00084B8A" w:rsidRDefault="00084B8A">
      <w:pPr>
        <w:spacing w:after="0" w:line="240" w:lineRule="auto"/>
      </w:pPr>
      <w:r>
        <w:separator/>
      </w:r>
    </w:p>
  </w:footnote>
  <w:footnote w:type="continuationSeparator" w:id="0">
    <w:p w14:paraId="5CA13BDF" w14:textId="77777777" w:rsidR="00084B8A" w:rsidRDefault="0008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8DFA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663B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CDA"/>
    <w:multiLevelType w:val="multilevel"/>
    <w:tmpl w:val="FAF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F12D0"/>
    <w:multiLevelType w:val="hybridMultilevel"/>
    <w:tmpl w:val="C3E4B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57E1"/>
    <w:multiLevelType w:val="hybridMultilevel"/>
    <w:tmpl w:val="49C8D5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6E4298"/>
    <w:multiLevelType w:val="hybridMultilevel"/>
    <w:tmpl w:val="E2AEA784"/>
    <w:lvl w:ilvl="0" w:tplc="5B96E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F55CB"/>
    <w:multiLevelType w:val="hybridMultilevel"/>
    <w:tmpl w:val="AAD411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21130878">
    <w:abstractNumId w:val="1"/>
  </w:num>
  <w:num w:numId="2" w16cid:durableId="1246962608">
    <w:abstractNumId w:val="3"/>
  </w:num>
  <w:num w:numId="3" w16cid:durableId="1700935495">
    <w:abstractNumId w:val="0"/>
  </w:num>
  <w:num w:numId="4" w16cid:durableId="1553884015">
    <w:abstractNumId w:val="2"/>
  </w:num>
  <w:num w:numId="5" w16cid:durableId="1423143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25"/>
    <w:rsid w:val="000626ED"/>
    <w:rsid w:val="00084B8A"/>
    <w:rsid w:val="00087954"/>
    <w:rsid w:val="000A00EB"/>
    <w:rsid w:val="000C3AC5"/>
    <w:rsid w:val="001065A5"/>
    <w:rsid w:val="00120130"/>
    <w:rsid w:val="00134EAA"/>
    <w:rsid w:val="001372C6"/>
    <w:rsid w:val="0014282C"/>
    <w:rsid w:val="001435E6"/>
    <w:rsid w:val="001F4795"/>
    <w:rsid w:val="001F7901"/>
    <w:rsid w:val="002048C3"/>
    <w:rsid w:val="0022100D"/>
    <w:rsid w:val="00225FA5"/>
    <w:rsid w:val="002720F0"/>
    <w:rsid w:val="002C5825"/>
    <w:rsid w:val="003066BC"/>
    <w:rsid w:val="003322F1"/>
    <w:rsid w:val="00336DA5"/>
    <w:rsid w:val="003D648A"/>
    <w:rsid w:val="00444EDA"/>
    <w:rsid w:val="00481F8F"/>
    <w:rsid w:val="004C3BC7"/>
    <w:rsid w:val="004F3A8E"/>
    <w:rsid w:val="005336D2"/>
    <w:rsid w:val="0055374E"/>
    <w:rsid w:val="0056691A"/>
    <w:rsid w:val="00577B1B"/>
    <w:rsid w:val="005E4C33"/>
    <w:rsid w:val="00641810"/>
    <w:rsid w:val="006A256B"/>
    <w:rsid w:val="006A2C0B"/>
    <w:rsid w:val="006B71AE"/>
    <w:rsid w:val="006C295D"/>
    <w:rsid w:val="006D25E1"/>
    <w:rsid w:val="006E2236"/>
    <w:rsid w:val="00714DCE"/>
    <w:rsid w:val="00723EA3"/>
    <w:rsid w:val="00755DCA"/>
    <w:rsid w:val="007A3B74"/>
    <w:rsid w:val="007A4DFF"/>
    <w:rsid w:val="007E599C"/>
    <w:rsid w:val="008873E0"/>
    <w:rsid w:val="008B2DC7"/>
    <w:rsid w:val="008F6461"/>
    <w:rsid w:val="009105D2"/>
    <w:rsid w:val="0091470E"/>
    <w:rsid w:val="00914BE5"/>
    <w:rsid w:val="00930044"/>
    <w:rsid w:val="009A623E"/>
    <w:rsid w:val="00A31BAC"/>
    <w:rsid w:val="00A60870"/>
    <w:rsid w:val="00A83906"/>
    <w:rsid w:val="00AA34D4"/>
    <w:rsid w:val="00AC3523"/>
    <w:rsid w:val="00AD272A"/>
    <w:rsid w:val="00B05DF9"/>
    <w:rsid w:val="00B34138"/>
    <w:rsid w:val="00B6732D"/>
    <w:rsid w:val="00B72F59"/>
    <w:rsid w:val="00BD4154"/>
    <w:rsid w:val="00BD6EF0"/>
    <w:rsid w:val="00C21ADA"/>
    <w:rsid w:val="00C57254"/>
    <w:rsid w:val="00C76DE0"/>
    <w:rsid w:val="00C9234E"/>
    <w:rsid w:val="00CE4774"/>
    <w:rsid w:val="00D54CC1"/>
    <w:rsid w:val="00DF2C91"/>
    <w:rsid w:val="00E05287"/>
    <w:rsid w:val="00E26511"/>
    <w:rsid w:val="00E71351"/>
    <w:rsid w:val="00EE1495"/>
    <w:rsid w:val="00EF38A8"/>
    <w:rsid w:val="00FC3DFD"/>
    <w:rsid w:val="00FC7A9A"/>
    <w:rsid w:val="00F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93EA"/>
  <w15:chartTrackingRefBased/>
  <w15:docId w15:val="{0763B58E-AA5E-4983-AAA9-B86A65C9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C295D"/>
    <w:pPr>
      <w:ind w:left="720"/>
      <w:contextualSpacing/>
    </w:pPr>
  </w:style>
  <w:style w:type="character" w:styleId="Hipercze">
    <w:name w:val="Hyperlink"/>
    <w:uiPriority w:val="99"/>
    <w:unhideWhenUsed/>
    <w:rsid w:val="006C295D"/>
    <w:rPr>
      <w:color w:val="0000FF"/>
      <w:u w:val="single"/>
    </w:rPr>
  </w:style>
  <w:style w:type="paragraph" w:customStyle="1" w:styleId="nr">
    <w:name w:val="nr"/>
    <w:basedOn w:val="Normalny"/>
    <w:rsid w:val="006C2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30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D320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3</cp:revision>
  <cp:lastPrinted>2012-01-27T07:28:00Z</cp:lastPrinted>
  <dcterms:created xsi:type="dcterms:W3CDTF">2024-01-11T12:27:00Z</dcterms:created>
  <dcterms:modified xsi:type="dcterms:W3CDTF">2024-01-11T12:30:00Z</dcterms:modified>
</cp:coreProperties>
</file>