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0EDB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6592CF68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4C2BBF8B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45600D84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10F34883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60318EF9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6846C7F0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  <w:gridCol w:w="7655"/>
      </w:tblGrid>
      <w:tr w:rsidR="006F04BC" w14:paraId="04D651D8" w14:textId="77777777" w:rsidTr="004D6FEB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7E712816" w14:textId="77777777" w:rsidR="006F04BC" w:rsidRDefault="006F04BC" w:rsidP="006F04BC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5D4020CE" w14:textId="5056A610" w:rsidR="006F04BC" w:rsidRDefault="006F04BC" w:rsidP="006F04B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Socjologia organizacji i zarządzania </w:t>
            </w:r>
          </w:p>
        </w:tc>
        <w:tc>
          <w:tcPr>
            <w:tcW w:w="7655" w:type="dxa"/>
            <w:vAlign w:val="center"/>
          </w:tcPr>
          <w:p w14:paraId="561BD564" w14:textId="43277F01" w:rsidR="006F04BC" w:rsidRDefault="006F04BC" w:rsidP="006F04B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4BC" w14:paraId="5C066FA0" w14:textId="77777777" w:rsidTr="004D6FEB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2D0E9041" w14:textId="77777777" w:rsidR="006F04BC" w:rsidRDefault="006F04BC" w:rsidP="006F04BC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662C5833" w14:textId="272D9572" w:rsidR="006F04BC" w:rsidRDefault="006F04BC" w:rsidP="006F04B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-US"/>
              </w:rPr>
              <w:t>Sociology of Management</w:t>
            </w:r>
          </w:p>
        </w:tc>
        <w:tc>
          <w:tcPr>
            <w:tcW w:w="7655" w:type="dxa"/>
            <w:vAlign w:val="center"/>
          </w:tcPr>
          <w:p w14:paraId="22C0DDB7" w14:textId="003757B5" w:rsidR="006F04BC" w:rsidRDefault="006F04BC" w:rsidP="006F04B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F5252A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57FF2246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409FA68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47C39295" w14:textId="0612A600" w:rsidR="00827D3B" w:rsidRPr="006F04BC" w:rsidRDefault="006F04B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04BC">
              <w:rPr>
                <w:rFonts w:ascii="Arial" w:hAnsi="Arial" w:cs="Arial"/>
                <w:sz w:val="20"/>
                <w:szCs w:val="20"/>
                <w:lang w:val="en-GB"/>
              </w:rPr>
              <w:t>Dr hab. prof. UP J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adwiga Mazur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34DB314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RPr="00FC4B2E" w14:paraId="206E82CC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71D2C65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3E0F316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67E6E866" w14:textId="3269CF0C" w:rsidR="00827D3B" w:rsidRPr="006F04BC" w:rsidRDefault="006F04B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04BC">
              <w:rPr>
                <w:rFonts w:ascii="Arial" w:hAnsi="Arial" w:cs="Arial"/>
                <w:sz w:val="20"/>
                <w:szCs w:val="20"/>
                <w:lang w:val="en-GB"/>
              </w:rPr>
              <w:t>Dr hab. prof. UP J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adwiga Mazur</w:t>
            </w:r>
          </w:p>
        </w:tc>
      </w:tr>
      <w:tr w:rsidR="00827D3B" w:rsidRPr="00FC4B2E" w14:paraId="11081571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9C9B9C" w14:textId="77777777" w:rsidR="00827D3B" w:rsidRPr="006F04BC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750A7ECB" w14:textId="77777777" w:rsidR="00827D3B" w:rsidRPr="006F04BC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EAF2AC2" w14:textId="77777777" w:rsidR="00827D3B" w:rsidRPr="006F04BC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27D3B" w14:paraId="44B04731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7E2B560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F9063C5" w14:textId="109B56A3" w:rsidR="00827D3B" w:rsidRDefault="00FC4B2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15067F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A7F6F2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7BB97B13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15B38DF4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24597B7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7E27C6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6CBD5D5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34D738B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2BB111D7" w14:textId="77777777">
        <w:trPr>
          <w:trHeight w:val="1365"/>
        </w:trPr>
        <w:tc>
          <w:tcPr>
            <w:tcW w:w="9640" w:type="dxa"/>
          </w:tcPr>
          <w:p w14:paraId="26133E68" w14:textId="119AAE78" w:rsidR="006F04BC" w:rsidRPr="006F04BC" w:rsidRDefault="006F04BC" w:rsidP="006F04BC">
            <w:pPr>
              <w:rPr>
                <w:lang w:eastAsia="ar-SA"/>
              </w:rPr>
            </w:pPr>
            <w:r w:rsidRPr="006F04BC">
              <w:rPr>
                <w:lang w:eastAsia="ar-SA"/>
              </w:rPr>
              <w:t xml:space="preserve">Celem kursu jest  wprowadzenie studentów w podstawowe zagadnienia organizacji i zarządzania; omówienie podstawowych teorii i koncepcji organizacji, </w:t>
            </w:r>
            <w:proofErr w:type="spellStart"/>
            <w:r w:rsidRPr="006F04BC">
              <w:rPr>
                <w:lang w:eastAsia="ar-SA"/>
              </w:rPr>
              <w:t>zachowań</w:t>
            </w:r>
            <w:proofErr w:type="spellEnd"/>
            <w:r w:rsidRPr="006F04BC">
              <w:rPr>
                <w:lang w:eastAsia="ar-SA"/>
              </w:rPr>
              <w:t xml:space="preserve"> organizacyjnych, oraz podstawowe typologie struktur organizacyjnych, </w:t>
            </w:r>
            <w:r>
              <w:rPr>
                <w:lang w:eastAsia="ar-SA"/>
              </w:rPr>
              <w:t xml:space="preserve">a także </w:t>
            </w:r>
            <w:r w:rsidRPr="006F04BC">
              <w:rPr>
                <w:lang w:eastAsia="ar-SA"/>
              </w:rPr>
              <w:t>uwarunkowania ich zastosowań w poszczególnych modelach organizacji.</w:t>
            </w:r>
          </w:p>
          <w:p w14:paraId="3FA80413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3061CC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C8AD68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55604BD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6000A9D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24BD36D0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14817002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44B2C5B5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19578773" w14:textId="164DA927" w:rsidR="00303F50" w:rsidRDefault="006F04B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14:paraId="4DF40052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358B8A9A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09EC880E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522C474B" w14:textId="3C5EF1EB" w:rsidR="00303F50" w:rsidRDefault="006F04B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14:paraId="07B7E9A8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5DECD0EC" w14:textId="77777777">
        <w:tc>
          <w:tcPr>
            <w:tcW w:w="1941" w:type="dxa"/>
            <w:shd w:val="clear" w:color="auto" w:fill="DBE5F1"/>
            <w:vAlign w:val="center"/>
          </w:tcPr>
          <w:p w14:paraId="4551151B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52A37A82" w14:textId="6AD15790" w:rsidR="00303F50" w:rsidRDefault="006F04B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</w:p>
          <w:p w14:paraId="649FB4ED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117CBFE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68F9BC71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4FBF2DD7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744E756E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0FC057C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F6B17B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A79FE7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523A32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337B290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ACA278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85AA75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8D21A27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2F4245C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37048E3B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1C7C983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72E898D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603D9ED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23A76EAA" w14:textId="77777777">
        <w:trPr>
          <w:cantSplit/>
          <w:trHeight w:val="1838"/>
        </w:trPr>
        <w:tc>
          <w:tcPr>
            <w:tcW w:w="1979" w:type="dxa"/>
            <w:vMerge/>
          </w:tcPr>
          <w:p w14:paraId="44D13045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78B94608" w14:textId="77777777" w:rsidR="006F04BC" w:rsidRDefault="006F04BC" w:rsidP="006F04BC">
            <w:r>
              <w:t>W_01: Student posiada wiedzę teoretyczną w zakresie definicji zarządzania oraz dotyczącą prawidłowości funkcjonowania organizacji.</w:t>
            </w:r>
          </w:p>
          <w:p w14:paraId="76C0A4B4" w14:textId="77777777" w:rsidR="006F04BC" w:rsidRDefault="006F04BC" w:rsidP="006F04BC"/>
          <w:p w14:paraId="402021B8" w14:textId="577B7AB6" w:rsidR="00303F50" w:rsidRDefault="006F04BC" w:rsidP="006F04BC">
            <w:pPr>
              <w:rPr>
                <w:rFonts w:ascii="Arial" w:hAnsi="Arial" w:cs="Arial"/>
                <w:sz w:val="20"/>
                <w:szCs w:val="20"/>
              </w:rPr>
            </w:pPr>
            <w:r>
              <w:t>W_03: Rozumie szczegółowe problemy organizacji,  tłumaczy istotę efektu organizacyjnego i zmiany w organizacji</w:t>
            </w:r>
          </w:p>
        </w:tc>
        <w:tc>
          <w:tcPr>
            <w:tcW w:w="2365" w:type="dxa"/>
          </w:tcPr>
          <w:p w14:paraId="231E2381" w14:textId="77777777" w:rsidR="00303F50" w:rsidRDefault="006F0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  <w:p w14:paraId="2716D6A6" w14:textId="77777777"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C6C43" w14:textId="77777777"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386808" w14:textId="77777777"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BF72E1" w14:textId="77777777"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41C89" w14:textId="72D18067"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K_W03</w:t>
            </w:r>
          </w:p>
        </w:tc>
      </w:tr>
    </w:tbl>
    <w:p w14:paraId="694D40C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3BA138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1BD09CB1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48B7BE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61D3BA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A86AE1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A5FAEDD" w14:textId="77777777">
        <w:trPr>
          <w:cantSplit/>
          <w:trHeight w:val="2116"/>
        </w:trPr>
        <w:tc>
          <w:tcPr>
            <w:tcW w:w="1985" w:type="dxa"/>
            <w:vMerge/>
          </w:tcPr>
          <w:p w14:paraId="2D17F5F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36E1A47" w14:textId="77777777" w:rsidR="006F04BC" w:rsidRDefault="006F04BC" w:rsidP="006F04BC">
            <w:r>
              <w:t>U_01: Student właściwie dobiera i stosuje teorie, koncepcje i pojęcia do analizy organizacji oraz umie krytycznie ocenić ich przydatność w procesie jej analizy</w:t>
            </w:r>
          </w:p>
          <w:p w14:paraId="11F2F2C8" w14:textId="77777777" w:rsidR="006F04BC" w:rsidRDefault="006F04BC" w:rsidP="006F04BC"/>
          <w:p w14:paraId="401E3981" w14:textId="3058A618" w:rsidR="00303F50" w:rsidRDefault="006F04BC" w:rsidP="006F04BC">
            <w:pPr>
              <w:rPr>
                <w:rFonts w:ascii="Arial" w:hAnsi="Arial" w:cs="Arial"/>
                <w:sz w:val="20"/>
                <w:szCs w:val="20"/>
              </w:rPr>
            </w:pPr>
            <w:r>
              <w:t>U_02: Analizuje procesy organizacyjne z uwzględnieniem kontekstu ekonomicznego,  politycznego i kulturowego</w:t>
            </w:r>
          </w:p>
        </w:tc>
        <w:tc>
          <w:tcPr>
            <w:tcW w:w="2410" w:type="dxa"/>
          </w:tcPr>
          <w:p w14:paraId="56223927" w14:textId="77777777" w:rsidR="00303F50" w:rsidRDefault="006F0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K_U03</w:t>
            </w:r>
          </w:p>
          <w:p w14:paraId="251D538B" w14:textId="77777777"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85A0C7" w14:textId="77777777"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3C04FD" w14:textId="77777777"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D49E2" w14:textId="77777777"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A0FFBC" w14:textId="77777777"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15D194" w14:textId="32160431"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14:paraId="6290DC48" w14:textId="407F98CD"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C4460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BBF4A0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5053D810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488573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D85F2C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6BF9F6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CA1A7A1" w14:textId="77777777">
        <w:trPr>
          <w:cantSplit/>
          <w:trHeight w:val="1984"/>
        </w:trPr>
        <w:tc>
          <w:tcPr>
            <w:tcW w:w="1985" w:type="dxa"/>
            <w:vMerge/>
          </w:tcPr>
          <w:p w14:paraId="3B94B1E2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98B12BF" w14:textId="77777777" w:rsidR="006F04BC" w:rsidRDefault="006F04BC" w:rsidP="006F04BC">
            <w:r>
              <w:t xml:space="preserve">K_01: Student ma świadomość znaczenia organizacji dla rozumienia współczesnych procesów społecznych, politycznych, gospodarczych i kulturowych </w:t>
            </w:r>
          </w:p>
          <w:p w14:paraId="575AF48A" w14:textId="77777777" w:rsidR="006F04BC" w:rsidRDefault="006F04BC" w:rsidP="006F04BC"/>
          <w:p w14:paraId="069A306B" w14:textId="3A08D4D8" w:rsidR="00303F50" w:rsidRDefault="006F04BC" w:rsidP="006F04BC">
            <w:pPr>
              <w:rPr>
                <w:rFonts w:ascii="Arial" w:hAnsi="Arial" w:cs="Arial"/>
                <w:sz w:val="20"/>
                <w:szCs w:val="20"/>
              </w:rPr>
            </w:pPr>
            <w:r>
              <w:t>K_02: Jest przygotowany do uczestnictwa w zespołach oraz współdziałania w grupie i pełnienia w niej różnych ról</w:t>
            </w:r>
          </w:p>
        </w:tc>
        <w:tc>
          <w:tcPr>
            <w:tcW w:w="2410" w:type="dxa"/>
          </w:tcPr>
          <w:p w14:paraId="461D0D60" w14:textId="77777777" w:rsidR="00303F50" w:rsidRDefault="006F0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  <w:p w14:paraId="2FF5EF52" w14:textId="77777777"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8D6D4" w14:textId="77777777"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03281F" w14:textId="77777777"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FE5F08" w14:textId="77777777"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85FF7B" w14:textId="77777777"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402A3F" w14:textId="2C815D44" w:rsidR="006F04BC" w:rsidRDefault="006F0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14:paraId="30A87ED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B15DBA9" w14:textId="0EF89261" w:rsidR="00303F50" w:rsidRDefault="00303F50">
      <w:pPr>
        <w:rPr>
          <w:rFonts w:ascii="Arial" w:hAnsi="Arial" w:cs="Arial"/>
          <w:sz w:val="22"/>
          <w:szCs w:val="16"/>
        </w:rPr>
      </w:pPr>
    </w:p>
    <w:p w14:paraId="34A42CBA" w14:textId="77777777" w:rsidR="006F04BC" w:rsidRDefault="006F04BC" w:rsidP="006F04BC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6F04BC" w14:paraId="61199651" w14:textId="77777777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4B111" w14:textId="73D8C90C" w:rsidR="006F04BC" w:rsidRDefault="006F04BC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stacjonarne </w:t>
            </w:r>
          </w:p>
        </w:tc>
      </w:tr>
      <w:tr w:rsidR="006F04BC" w14:paraId="0157868C" w14:textId="77777777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2DA883A9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34CFA2E4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1CA8DD05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3DAA4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6F04BC" w14:paraId="321B15A9" w14:textId="77777777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15D1487B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18D66330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7F8DF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0E036FB3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4E0D875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0DCBD59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F58C5B1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2BA4E048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3D00D9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125664BE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6393AF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62255F10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BCD562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3D52F202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4BC" w14:paraId="17CF3DB3" w14:textId="77777777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541AD38D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2432BC4A" w14:textId="417F8254" w:rsidR="006F04BC" w:rsidRDefault="00FC4B2E" w:rsidP="00FC4B2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E2438" w14:textId="0CFFFC41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0612C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F4C8CE1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C580E8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EF3726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2371BE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4BC" w14:paraId="4C789B3F" w14:textId="77777777" w:rsidTr="002168BC">
        <w:trPr>
          <w:trHeight w:val="462"/>
        </w:trPr>
        <w:tc>
          <w:tcPr>
            <w:tcW w:w="1611" w:type="dxa"/>
            <w:vAlign w:val="center"/>
          </w:tcPr>
          <w:p w14:paraId="047EADEF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0AE35C41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6E674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3DCDC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1CCD345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D1AE66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1C3899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B4499C" w14:textId="77777777" w:rsidR="006F04BC" w:rsidRDefault="006F04BC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1458EB" w14:textId="77777777" w:rsidR="006F04BC" w:rsidRDefault="006F04BC">
      <w:pPr>
        <w:rPr>
          <w:rFonts w:ascii="Arial" w:hAnsi="Arial" w:cs="Arial"/>
          <w:sz w:val="22"/>
          <w:szCs w:val="16"/>
        </w:rPr>
      </w:pPr>
    </w:p>
    <w:p w14:paraId="2098C40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1A17A89D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50E05" w14:textId="6607D083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6F04BC"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303F50" w14:paraId="60EC6254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18AC5DD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27999E0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4B5176D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83A2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244B4034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6785212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7954EF6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719C1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037DC51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AFF000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73B13CB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1727A4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4FCA4C0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D2F4E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1E0AAF7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F9544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6A21D8B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F82D60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95A325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59CD57D3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5EACE9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4C05B1C2" w14:textId="31D5E896" w:rsidR="00303F50" w:rsidRDefault="006F04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12D08" w14:textId="4979666F" w:rsidR="00303F50" w:rsidRDefault="006F04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C4B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93F4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EEE846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5A40E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79B85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A0A45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0A111E17" w14:textId="77777777">
        <w:trPr>
          <w:trHeight w:val="462"/>
        </w:trPr>
        <w:tc>
          <w:tcPr>
            <w:tcW w:w="1611" w:type="dxa"/>
            <w:vAlign w:val="center"/>
          </w:tcPr>
          <w:p w14:paraId="35AF18A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1951F18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AB6B4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EAB0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D34F71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F8711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16841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D694A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BC08F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1B180F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1AD6044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0352F70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DBB66C1" w14:textId="77777777" w:rsidTr="006F04BC">
        <w:trPr>
          <w:trHeight w:val="770"/>
        </w:trPr>
        <w:tc>
          <w:tcPr>
            <w:tcW w:w="9622" w:type="dxa"/>
          </w:tcPr>
          <w:p w14:paraId="10424BB5" w14:textId="77777777" w:rsidR="006F04BC" w:rsidRPr="006F04BC" w:rsidRDefault="006F04BC" w:rsidP="006F04BC">
            <w:pPr>
              <w:suppressLineNumbers/>
              <w:rPr>
                <w:lang w:eastAsia="ar-SA"/>
              </w:rPr>
            </w:pPr>
            <w:r w:rsidRPr="006F04BC">
              <w:rPr>
                <w:lang w:eastAsia="ar-SA"/>
              </w:rPr>
              <w:t>Wykład interaktywny, dyskusja,</w:t>
            </w:r>
          </w:p>
          <w:p w14:paraId="20DCB293" w14:textId="5A5F0DBC" w:rsidR="00303F50" w:rsidRDefault="006F04BC" w:rsidP="006F04B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6F04BC">
              <w:rPr>
                <w:lang w:eastAsia="ar-SA"/>
              </w:rPr>
              <w:t>Ćwiczenia: prezentacja projektów zespołowych</w:t>
            </w:r>
          </w:p>
        </w:tc>
      </w:tr>
    </w:tbl>
    <w:p w14:paraId="2961D12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8A2AE1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3FDCD8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3AC167DD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12996988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28BA644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1A4B25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65B355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41ADE4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5CDBA6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076051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AAE629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F08A11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91869E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58A2F95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7F444A3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9DFB7A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695912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2EE7F6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6F04BC" w14:paraId="23E97F6A" w14:textId="77777777" w:rsidTr="00D34762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14:paraId="22725037" w14:textId="476C2F6C" w:rsidR="006F04BC" w:rsidRDefault="006F04BC" w:rsidP="006F04BC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167C153D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479509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2D45E0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DE606B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25ABA3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3639A0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4D6574" w14:textId="3265B654"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39BAB4" w14:textId="03108298"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FBC61A1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FA604F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84DBC99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4903D7" w14:textId="2B6EBF09"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212502CF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</w:tr>
      <w:tr w:rsidR="006F04BC" w14:paraId="38831B55" w14:textId="77777777" w:rsidTr="00D34762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14:paraId="4FC9D289" w14:textId="1C64169B" w:rsidR="006F04BC" w:rsidRDefault="006F04BC" w:rsidP="006F0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W02</w:t>
            </w:r>
          </w:p>
        </w:tc>
        <w:tc>
          <w:tcPr>
            <w:tcW w:w="666" w:type="dxa"/>
            <w:shd w:val="clear" w:color="auto" w:fill="FFFFFF"/>
          </w:tcPr>
          <w:p w14:paraId="0C9EA11F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97E373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FD8DAB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309942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746567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62CD9A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7654B9" w14:textId="52A3907E"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59D3DDD" w14:textId="67EB028B"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5AF61D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A0A488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D4C1C2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1A0CD6" w14:textId="3DCD875B"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286B5405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</w:tr>
      <w:tr w:rsidR="006F04BC" w14:paraId="0FEE1022" w14:textId="77777777" w:rsidTr="00D34762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14:paraId="18BC6BB7" w14:textId="46C40004" w:rsidR="006F04BC" w:rsidRDefault="006F04BC" w:rsidP="006F0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U01</w:t>
            </w:r>
          </w:p>
        </w:tc>
        <w:tc>
          <w:tcPr>
            <w:tcW w:w="666" w:type="dxa"/>
            <w:shd w:val="clear" w:color="auto" w:fill="FFFFFF"/>
          </w:tcPr>
          <w:p w14:paraId="0F7D0B2C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225998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D40869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53AF71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7E28F1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F56372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F4C13D" w14:textId="10CE8760"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7A61D2C" w14:textId="5E2C3521"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AB9FCEB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28BEB4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28D8A1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0B7F25" w14:textId="60FF2939"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48195C13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</w:tr>
      <w:tr w:rsidR="006F04BC" w14:paraId="05CE1E6F" w14:textId="77777777" w:rsidTr="00D34762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14:paraId="3AEDA9EA" w14:textId="68416CC5" w:rsidR="006F04BC" w:rsidRDefault="006F04BC" w:rsidP="006F0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U02</w:t>
            </w:r>
          </w:p>
        </w:tc>
        <w:tc>
          <w:tcPr>
            <w:tcW w:w="666" w:type="dxa"/>
            <w:shd w:val="clear" w:color="auto" w:fill="FFFFFF"/>
          </w:tcPr>
          <w:p w14:paraId="4A9C4D60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512DC5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55CCDC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A0FC25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F60AAE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049D23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0D1F16" w14:textId="37DD61AC"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6E3A87" w14:textId="42F8E7E3"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C814FA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D98A56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39CF2DC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1DD83D" w14:textId="61E4D896"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6EFD485E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</w:tr>
      <w:tr w:rsidR="006F04BC" w14:paraId="62D52AF3" w14:textId="77777777" w:rsidTr="00D34762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14:paraId="4F724B89" w14:textId="30F6C12C" w:rsidR="006F04BC" w:rsidRDefault="006F04BC" w:rsidP="006F0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K01</w:t>
            </w:r>
          </w:p>
        </w:tc>
        <w:tc>
          <w:tcPr>
            <w:tcW w:w="666" w:type="dxa"/>
            <w:shd w:val="clear" w:color="auto" w:fill="FFFFFF"/>
          </w:tcPr>
          <w:p w14:paraId="6EC89DFC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61B6DF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B15943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BA276B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872A08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645FFB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C2E950" w14:textId="2355ECA1"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7D86B2" w14:textId="326392D0"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A50C0B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7CBD05E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05A634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C5DCA1" w14:textId="3104037D"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61ADC7C1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</w:tr>
      <w:tr w:rsidR="006F04BC" w14:paraId="2062941E" w14:textId="77777777" w:rsidTr="00D34762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14:paraId="26DDA570" w14:textId="055D7547" w:rsidR="006F04BC" w:rsidRDefault="006F04BC" w:rsidP="006F0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K02</w:t>
            </w:r>
          </w:p>
        </w:tc>
        <w:tc>
          <w:tcPr>
            <w:tcW w:w="666" w:type="dxa"/>
            <w:shd w:val="clear" w:color="auto" w:fill="FFFFFF"/>
          </w:tcPr>
          <w:p w14:paraId="20208884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21E6BA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9D3EF0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84876D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4C65C0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E821B0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61137C" w14:textId="0206A8A8"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355EE1" w14:textId="5480EB21"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E85BE9F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EEAE47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EA0D5CD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B36E4A0" w14:textId="70C9305F" w:rsidR="006F04BC" w:rsidRDefault="006F04BC" w:rsidP="006F04BC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13EDAF16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</w:tr>
      <w:tr w:rsidR="006F04BC" w14:paraId="454AA751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0D9146D" w14:textId="2EB402C0" w:rsidR="006F04BC" w:rsidRDefault="006F04BC" w:rsidP="006F0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2F13EB0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FEBC69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8EB84A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40AA2F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CDD794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D42CCC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C75464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FD68B5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65A69C47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3C6364C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1DC7AB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81BE97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798E09" w14:textId="77777777" w:rsidR="006F04BC" w:rsidRDefault="006F04BC" w:rsidP="006F04BC">
            <w:pPr>
              <w:rPr>
                <w:rFonts w:ascii="Arial" w:hAnsi="Arial" w:cs="Arial"/>
                <w:sz w:val="22"/>
              </w:rPr>
            </w:pPr>
          </w:p>
        </w:tc>
      </w:tr>
    </w:tbl>
    <w:p w14:paraId="5C01A32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5DD932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063BDB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D1C721A" w14:textId="77777777">
        <w:tc>
          <w:tcPr>
            <w:tcW w:w="1941" w:type="dxa"/>
            <w:shd w:val="clear" w:color="auto" w:fill="DBE5F1"/>
            <w:vAlign w:val="center"/>
          </w:tcPr>
          <w:p w14:paraId="6D71572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16974B18" w14:textId="77777777" w:rsidR="006F04BC" w:rsidRDefault="00303F50" w:rsidP="006F04BC">
            <w:pPr>
              <w:suppressLineNumbers/>
              <w:spacing w:before="57" w:after="57"/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 w:rsidR="006F04BC">
              <w:t>Bdb</w:t>
            </w:r>
            <w:proofErr w:type="spellEnd"/>
            <w:r w:rsidR="006F04BC">
              <w:t xml:space="preserve"> -  potrafi zdefiniować pojęcia przedmiotu, rozróżnia teorie, koncepcje i modele organizacji, kulturę organizacyjną, mechanizmy </w:t>
            </w:r>
            <w:proofErr w:type="spellStart"/>
            <w:r w:rsidR="006F04BC">
              <w:t>zachowań</w:t>
            </w:r>
            <w:proofErr w:type="spellEnd"/>
            <w:r w:rsidR="006F04BC">
              <w:t xml:space="preserve"> organizacyjnych, objaśnia mechanizmy funkcjonowania organizacji interpretuje je w odniesieniu do wybranych organizacji i modelu jej zarządzania.</w:t>
            </w:r>
          </w:p>
          <w:p w14:paraId="4528A2B9" w14:textId="77777777" w:rsidR="006F04BC" w:rsidRDefault="006F04BC" w:rsidP="006F04BC">
            <w:pPr>
              <w:suppressLineNumbers/>
              <w:spacing w:before="57" w:after="57"/>
            </w:pPr>
            <w:r>
              <w:t xml:space="preserve">Db - potrafi zdefiniować pojęcia przedmiotu, rozróżnia koncepcje i mechanizmy </w:t>
            </w:r>
            <w:proofErr w:type="spellStart"/>
            <w:r>
              <w:t>zachowań</w:t>
            </w:r>
            <w:proofErr w:type="spellEnd"/>
            <w:r>
              <w:t xml:space="preserve"> organizacyjnych, objaśnia mechanizmy funkcjonowania organizacji.</w:t>
            </w:r>
          </w:p>
          <w:p w14:paraId="3028D51F" w14:textId="42F7663A" w:rsidR="00303F50" w:rsidRDefault="006F04BC" w:rsidP="006F04BC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proofErr w:type="spellStart"/>
            <w:r>
              <w:t>Dst</w:t>
            </w:r>
            <w:proofErr w:type="spellEnd"/>
            <w:r>
              <w:t xml:space="preserve">  - potrafi zdefiniować podstawowe pojęcia przedmiotu, rozróżnia podstawowe koncepcje i mechanizmy funkcjonowania organizacji.</w:t>
            </w:r>
          </w:p>
          <w:p w14:paraId="2984E665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6A878C40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7523D2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90064E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38835BFF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0F2C794B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3835F7A1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0969BCF9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26D20A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F8B5AE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02BF3EA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21392C3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4CFDF74" w14:textId="77777777">
        <w:trPr>
          <w:trHeight w:val="1136"/>
        </w:trPr>
        <w:tc>
          <w:tcPr>
            <w:tcW w:w="9622" w:type="dxa"/>
          </w:tcPr>
          <w:p w14:paraId="1928398D" w14:textId="77777777" w:rsidR="0001685A" w:rsidRDefault="0001685A" w:rsidP="0001685A">
            <w:pPr>
              <w:ind w:left="720"/>
            </w:pPr>
            <w:r>
              <w:rPr>
                <w:b/>
              </w:rPr>
              <w:t>Wykłady:</w:t>
            </w:r>
          </w:p>
          <w:p w14:paraId="37349397" w14:textId="77777777" w:rsidR="0001685A" w:rsidRDefault="0001685A" w:rsidP="0001685A">
            <w:pPr>
              <w:numPr>
                <w:ilvl w:val="0"/>
                <w:numId w:val="5"/>
              </w:numPr>
            </w:pPr>
            <w:r>
              <w:t>Naukowe podejście do zarządzania.</w:t>
            </w:r>
          </w:p>
          <w:p w14:paraId="770ED8A0" w14:textId="77777777" w:rsidR="0001685A" w:rsidRDefault="0001685A" w:rsidP="0001685A">
            <w:pPr>
              <w:numPr>
                <w:ilvl w:val="0"/>
                <w:numId w:val="5"/>
              </w:numPr>
            </w:pPr>
            <w:r>
              <w:t xml:space="preserve">Podstawowe nurty szkoły klasycznej. </w:t>
            </w:r>
          </w:p>
          <w:p w14:paraId="0F996AFD" w14:textId="77777777" w:rsidR="0001685A" w:rsidRDefault="0001685A" w:rsidP="0001685A">
            <w:pPr>
              <w:numPr>
                <w:ilvl w:val="0"/>
                <w:numId w:val="5"/>
              </w:numPr>
            </w:pPr>
            <w:r>
              <w:t xml:space="preserve">Współczesne kierunki w organizacji i zarządzaniu. </w:t>
            </w:r>
          </w:p>
          <w:p w14:paraId="0BAA1EF1" w14:textId="77777777" w:rsidR="0001685A" w:rsidRDefault="0001685A" w:rsidP="0001685A">
            <w:pPr>
              <w:numPr>
                <w:ilvl w:val="0"/>
                <w:numId w:val="5"/>
              </w:numPr>
            </w:pPr>
            <w:r>
              <w:t xml:space="preserve">Cele oraz efektywność organizacji. </w:t>
            </w:r>
          </w:p>
          <w:p w14:paraId="1871AB6A" w14:textId="77777777" w:rsidR="0001685A" w:rsidRDefault="0001685A" w:rsidP="0001685A">
            <w:pPr>
              <w:numPr>
                <w:ilvl w:val="0"/>
                <w:numId w:val="5"/>
              </w:numPr>
            </w:pPr>
            <w:r>
              <w:t>Proces zarządzania w organizacji.</w:t>
            </w:r>
          </w:p>
          <w:p w14:paraId="5BC9CD42" w14:textId="77777777" w:rsidR="0001685A" w:rsidRDefault="0001685A" w:rsidP="0001685A">
            <w:pPr>
              <w:numPr>
                <w:ilvl w:val="0"/>
                <w:numId w:val="7"/>
              </w:numPr>
            </w:pPr>
            <w:r>
              <w:t xml:space="preserve">Analiza funkcji zarządzania. </w:t>
            </w:r>
          </w:p>
          <w:p w14:paraId="67D44F51" w14:textId="77777777" w:rsidR="0001685A" w:rsidRDefault="0001685A" w:rsidP="0001685A">
            <w:pPr>
              <w:numPr>
                <w:ilvl w:val="0"/>
                <w:numId w:val="7"/>
              </w:numPr>
            </w:pPr>
            <w:r>
              <w:t>Zarządzanie w zmieniającym się otoczeniu, organizacja fraktalna.</w:t>
            </w:r>
          </w:p>
          <w:p w14:paraId="56F3B74F" w14:textId="77777777" w:rsidR="0001685A" w:rsidRDefault="0001685A" w:rsidP="0001685A">
            <w:pPr>
              <w:numPr>
                <w:ilvl w:val="0"/>
                <w:numId w:val="5"/>
              </w:numPr>
            </w:pPr>
            <w:r>
              <w:t xml:space="preserve">Struktura w organizacji i rodzaje struktur organizacyjnych oraz ich kształtowanie </w:t>
            </w:r>
          </w:p>
          <w:p w14:paraId="5ECC2637" w14:textId="77777777" w:rsidR="0001685A" w:rsidRDefault="0001685A" w:rsidP="0001685A">
            <w:pPr>
              <w:numPr>
                <w:ilvl w:val="0"/>
                <w:numId w:val="5"/>
              </w:numPr>
            </w:pPr>
            <w:r>
              <w:t>Kierowanie w organizacji i role kierownicze w organizacji</w:t>
            </w:r>
          </w:p>
          <w:p w14:paraId="58E307FC" w14:textId="77777777" w:rsidR="0001685A" w:rsidRDefault="0001685A" w:rsidP="0001685A">
            <w:pPr>
              <w:numPr>
                <w:ilvl w:val="0"/>
                <w:numId w:val="5"/>
              </w:numPr>
            </w:pPr>
            <w:r>
              <w:t xml:space="preserve">Procesy decyzyjne. </w:t>
            </w:r>
          </w:p>
          <w:p w14:paraId="18B63FFE" w14:textId="77777777" w:rsidR="0001685A" w:rsidRDefault="0001685A" w:rsidP="0001685A">
            <w:pPr>
              <w:numPr>
                <w:ilvl w:val="0"/>
                <w:numId w:val="5"/>
              </w:numPr>
            </w:pPr>
            <w:r>
              <w:t xml:space="preserve">System informacyjny w organizacji. </w:t>
            </w:r>
          </w:p>
          <w:p w14:paraId="22C1A6E7" w14:textId="77777777" w:rsidR="0001685A" w:rsidRDefault="0001685A" w:rsidP="0001685A">
            <w:pPr>
              <w:numPr>
                <w:ilvl w:val="0"/>
                <w:numId w:val="5"/>
              </w:numPr>
            </w:pPr>
            <w:r>
              <w:t>Komunikowanie wewnątrz organizacji</w:t>
            </w:r>
          </w:p>
          <w:p w14:paraId="7A2CA529" w14:textId="77777777" w:rsidR="0001685A" w:rsidRDefault="0001685A" w:rsidP="0001685A">
            <w:pPr>
              <w:numPr>
                <w:ilvl w:val="0"/>
                <w:numId w:val="5"/>
              </w:numPr>
            </w:pPr>
            <w:r>
              <w:t>Komunikowanie z otoczeniem organizacji.</w:t>
            </w:r>
          </w:p>
          <w:p w14:paraId="1DC90D68" w14:textId="77777777" w:rsidR="0001685A" w:rsidRDefault="0001685A" w:rsidP="0001685A">
            <w:pPr>
              <w:numPr>
                <w:ilvl w:val="0"/>
                <w:numId w:val="5"/>
              </w:numPr>
            </w:pPr>
            <w:r>
              <w:t>Otoczenie konkurencyjne.</w:t>
            </w:r>
          </w:p>
          <w:p w14:paraId="45141DD5" w14:textId="77777777" w:rsidR="0001685A" w:rsidRDefault="0001685A" w:rsidP="0001685A">
            <w:pPr>
              <w:numPr>
                <w:ilvl w:val="0"/>
                <w:numId w:val="5"/>
              </w:numPr>
            </w:pPr>
            <w:r>
              <w:t>Zmiana i reorganizacja.</w:t>
            </w:r>
          </w:p>
          <w:p w14:paraId="2FC9400F" w14:textId="77777777" w:rsidR="0001685A" w:rsidRDefault="0001685A" w:rsidP="0001685A">
            <w:pPr>
              <w:numPr>
                <w:ilvl w:val="0"/>
                <w:numId w:val="5"/>
              </w:numPr>
            </w:pPr>
            <w:r>
              <w:t>Procesy globalizacyjne i proces zarządzania.</w:t>
            </w:r>
          </w:p>
          <w:p w14:paraId="56AB4475" w14:textId="77777777" w:rsidR="0001685A" w:rsidRDefault="0001685A" w:rsidP="0001685A">
            <w:pPr>
              <w:numPr>
                <w:ilvl w:val="0"/>
                <w:numId w:val="5"/>
              </w:numPr>
              <w:rPr>
                <w:b/>
              </w:rPr>
            </w:pPr>
            <w:r>
              <w:t>Patologie w organizacji  i zapobieganie im.</w:t>
            </w:r>
          </w:p>
          <w:p w14:paraId="036E2183" w14:textId="77777777" w:rsidR="0001685A" w:rsidRDefault="0001685A" w:rsidP="0001685A">
            <w:pPr>
              <w:ind w:left="720"/>
            </w:pPr>
            <w:r>
              <w:rPr>
                <w:b/>
              </w:rPr>
              <w:t>Ćwiczenia</w:t>
            </w:r>
          </w:p>
          <w:p w14:paraId="33084C5F" w14:textId="77777777" w:rsidR="0001685A" w:rsidRDefault="0001685A" w:rsidP="0001685A">
            <w:pPr>
              <w:numPr>
                <w:ilvl w:val="0"/>
                <w:numId w:val="6"/>
              </w:numPr>
            </w:pPr>
            <w:r>
              <w:t>Organizacje wysmukłe i spłaszczone w dobie globalizacji</w:t>
            </w:r>
          </w:p>
          <w:p w14:paraId="6066B1AD" w14:textId="77777777" w:rsidR="0001685A" w:rsidRDefault="0001685A" w:rsidP="0001685A">
            <w:pPr>
              <w:numPr>
                <w:ilvl w:val="0"/>
                <w:numId w:val="6"/>
              </w:numPr>
            </w:pPr>
            <w:r>
              <w:t xml:space="preserve">Cele i etapy, metody i techniki planowania. </w:t>
            </w:r>
          </w:p>
          <w:p w14:paraId="5EBB1988" w14:textId="77777777" w:rsidR="0001685A" w:rsidRDefault="0001685A" w:rsidP="0001685A">
            <w:pPr>
              <w:numPr>
                <w:ilvl w:val="0"/>
                <w:numId w:val="6"/>
              </w:numPr>
            </w:pPr>
            <w:r>
              <w:t xml:space="preserve">Strategia - jej rodzaje, cechy i funkcje, etapy przygotowania i wdrażania. </w:t>
            </w:r>
          </w:p>
          <w:p w14:paraId="4ACF4E86" w14:textId="77777777" w:rsidR="0001685A" w:rsidRDefault="0001685A" w:rsidP="0001685A">
            <w:pPr>
              <w:numPr>
                <w:ilvl w:val="0"/>
                <w:numId w:val="6"/>
              </w:numPr>
            </w:pPr>
            <w:r>
              <w:t>Kontrola i kontroling w organizacji.</w:t>
            </w:r>
          </w:p>
          <w:p w14:paraId="0E043589" w14:textId="77777777" w:rsidR="0001685A" w:rsidRDefault="0001685A" w:rsidP="0001685A">
            <w:pPr>
              <w:numPr>
                <w:ilvl w:val="0"/>
                <w:numId w:val="6"/>
              </w:numPr>
            </w:pPr>
            <w:r>
              <w:t xml:space="preserve">Kierowanie i podział władzy w organizacji. </w:t>
            </w:r>
          </w:p>
          <w:p w14:paraId="52868DDA" w14:textId="77777777" w:rsidR="0001685A" w:rsidRDefault="0001685A" w:rsidP="0001685A">
            <w:pPr>
              <w:numPr>
                <w:ilvl w:val="0"/>
                <w:numId w:val="6"/>
              </w:numPr>
            </w:pPr>
            <w:r>
              <w:t xml:space="preserve">Sposoby przygotowania i wprowadzenia zmian. </w:t>
            </w:r>
          </w:p>
          <w:p w14:paraId="0EFCD02C" w14:textId="77777777" w:rsidR="0001685A" w:rsidRDefault="0001685A" w:rsidP="0001685A">
            <w:pPr>
              <w:numPr>
                <w:ilvl w:val="0"/>
                <w:numId w:val="6"/>
              </w:numPr>
            </w:pPr>
            <w:r>
              <w:t xml:space="preserve">Innowacyjność i twórczość w organizacji. </w:t>
            </w:r>
          </w:p>
          <w:p w14:paraId="13CAD1A6" w14:textId="77777777" w:rsidR="0001685A" w:rsidRDefault="0001685A" w:rsidP="0001685A">
            <w:pPr>
              <w:numPr>
                <w:ilvl w:val="0"/>
                <w:numId w:val="6"/>
              </w:numPr>
            </w:pPr>
            <w:r>
              <w:t>Organizacja oparta na wiedzy.</w:t>
            </w:r>
          </w:p>
          <w:p w14:paraId="66D9807B" w14:textId="77777777" w:rsidR="0001685A" w:rsidRDefault="0001685A" w:rsidP="0001685A">
            <w:pPr>
              <w:numPr>
                <w:ilvl w:val="0"/>
                <w:numId w:val="6"/>
              </w:numPr>
            </w:pPr>
            <w:r>
              <w:t>Normalizacja i zapewnienie jakości. Zarządzanie jakością.</w:t>
            </w:r>
          </w:p>
          <w:p w14:paraId="4122CAD8" w14:textId="77777777" w:rsidR="0001685A" w:rsidRDefault="0001685A" w:rsidP="0001685A">
            <w:pPr>
              <w:numPr>
                <w:ilvl w:val="0"/>
                <w:numId w:val="6"/>
              </w:numPr>
            </w:pPr>
            <w:r>
              <w:t>Przywództwo i proces oddziaływania w organizacji. Menadżer i menadżeryzm.</w:t>
            </w:r>
          </w:p>
          <w:p w14:paraId="6ECCAA57" w14:textId="77777777" w:rsidR="0001685A" w:rsidRDefault="0001685A" w:rsidP="0001685A">
            <w:pPr>
              <w:numPr>
                <w:ilvl w:val="0"/>
                <w:numId w:val="6"/>
              </w:numPr>
            </w:pPr>
            <w:r>
              <w:t>Motywowanie w zarządzaniu.</w:t>
            </w:r>
          </w:p>
          <w:p w14:paraId="3CAFBEB2" w14:textId="77777777" w:rsidR="0001685A" w:rsidRDefault="0001685A" w:rsidP="0001685A">
            <w:pPr>
              <w:numPr>
                <w:ilvl w:val="0"/>
                <w:numId w:val="6"/>
              </w:numPr>
            </w:pPr>
            <w:r>
              <w:t xml:space="preserve">Etyka w organizacji. </w:t>
            </w:r>
          </w:p>
          <w:p w14:paraId="29628D34" w14:textId="4BB0B44E" w:rsidR="00303F50" w:rsidRDefault="0001685A" w:rsidP="0001685A">
            <w:pPr>
              <w:pStyle w:val="Tekstdymka1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Kultura i funkcje kultury organizacyjnej</w:t>
            </w:r>
          </w:p>
        </w:tc>
      </w:tr>
    </w:tbl>
    <w:p w14:paraId="75BC3DA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195372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472DCEA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2591EADB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69EB91F9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0D4BE310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33529BFA" w14:textId="5501FA16" w:rsidR="00303F50" w:rsidRDefault="000168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303F50">
        <w:rPr>
          <w:rFonts w:ascii="Arial" w:hAnsi="Arial" w:cs="Arial"/>
          <w:sz w:val="22"/>
          <w:szCs w:val="22"/>
        </w:rPr>
        <w:t>Wykaz literatury podstawowej</w:t>
      </w:r>
    </w:p>
    <w:p w14:paraId="0336A462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F02BCAE" w14:textId="77777777">
        <w:trPr>
          <w:trHeight w:val="1098"/>
        </w:trPr>
        <w:tc>
          <w:tcPr>
            <w:tcW w:w="9622" w:type="dxa"/>
          </w:tcPr>
          <w:p w14:paraId="0978308D" w14:textId="4BB45671" w:rsidR="0001685A" w:rsidRPr="0001685A" w:rsidRDefault="0001685A" w:rsidP="0001685A">
            <w:pPr>
              <w:widowControl/>
              <w:numPr>
                <w:ilvl w:val="0"/>
                <w:numId w:val="2"/>
              </w:numPr>
              <w:autoSpaceDE/>
              <w:spacing w:after="200" w:line="276" w:lineRule="auto"/>
              <w:ind w:left="720" w:hanging="360"/>
              <w:rPr>
                <w:lang w:eastAsia="ar-SA"/>
              </w:rPr>
            </w:pPr>
            <w:r>
              <w:rPr>
                <w:lang w:eastAsia="ar-SA"/>
              </w:rPr>
              <w:t xml:space="preserve">1. </w:t>
            </w:r>
            <w:r w:rsidRPr="0001685A">
              <w:rPr>
                <w:lang w:eastAsia="ar-SA"/>
              </w:rPr>
              <w:t xml:space="preserve">J. Kisielnicki, Zarządzanie organizacją. </w:t>
            </w:r>
            <w:proofErr w:type="spellStart"/>
            <w:r w:rsidRPr="0001685A">
              <w:rPr>
                <w:lang w:eastAsia="ar-SA"/>
              </w:rPr>
              <w:t>WSHiP</w:t>
            </w:r>
            <w:proofErr w:type="spellEnd"/>
            <w:r w:rsidRPr="0001685A">
              <w:rPr>
                <w:lang w:eastAsia="ar-SA"/>
              </w:rPr>
              <w:t>, Warszawa, 2002.</w:t>
            </w:r>
          </w:p>
          <w:p w14:paraId="62EB569B" w14:textId="078FDEC7" w:rsidR="0001685A" w:rsidRPr="0001685A" w:rsidRDefault="0001685A" w:rsidP="0001685A">
            <w:pPr>
              <w:widowControl/>
              <w:numPr>
                <w:ilvl w:val="0"/>
                <w:numId w:val="2"/>
              </w:numPr>
              <w:autoSpaceDE/>
              <w:spacing w:after="200" w:line="276" w:lineRule="auto"/>
              <w:ind w:left="720" w:hanging="360"/>
              <w:rPr>
                <w:lang w:eastAsia="ar-SA"/>
              </w:rPr>
            </w:pPr>
            <w:r>
              <w:rPr>
                <w:lang w:eastAsia="ar-SA"/>
              </w:rPr>
              <w:t xml:space="preserve">2. </w:t>
            </w:r>
            <w:r w:rsidRPr="0001685A">
              <w:rPr>
                <w:lang w:eastAsia="ar-SA"/>
              </w:rPr>
              <w:t>Koźmiński, W. Piotrowski W. (red.), Zarządzanie. Teoria i Praktyka. PWN, Warszawa, 1996.</w:t>
            </w:r>
          </w:p>
          <w:p w14:paraId="796659CA" w14:textId="2BD81AD1" w:rsidR="0001685A" w:rsidRPr="0001685A" w:rsidRDefault="0001685A" w:rsidP="0001685A">
            <w:pPr>
              <w:widowControl/>
              <w:numPr>
                <w:ilvl w:val="0"/>
                <w:numId w:val="7"/>
              </w:numPr>
              <w:autoSpaceDE/>
              <w:spacing w:after="200" w:line="276" w:lineRule="auto"/>
              <w:rPr>
                <w:rFonts w:eastAsia="Calibri"/>
                <w:lang w:eastAsia="ar-SA"/>
              </w:rPr>
            </w:pPr>
            <w:r w:rsidRPr="0001685A">
              <w:rPr>
                <w:lang w:eastAsia="ar-SA"/>
              </w:rPr>
              <w:t>A. Peszko, Podstawy zarządzania organizacjami, Wyd. AGH, Kraków, 2005.</w:t>
            </w:r>
          </w:p>
          <w:p w14:paraId="668F8049" w14:textId="77777777" w:rsidR="0001685A" w:rsidRPr="0001685A" w:rsidRDefault="0001685A" w:rsidP="0001685A">
            <w:pPr>
              <w:widowControl/>
              <w:numPr>
                <w:ilvl w:val="0"/>
                <w:numId w:val="7"/>
              </w:numPr>
              <w:autoSpaceDE/>
              <w:spacing w:after="200" w:line="276" w:lineRule="auto"/>
              <w:rPr>
                <w:lang w:eastAsia="ar-SA"/>
              </w:rPr>
            </w:pPr>
            <w:r w:rsidRPr="0001685A">
              <w:rPr>
                <w:rFonts w:eastAsia="Calibri"/>
                <w:lang w:eastAsia="ar-SA"/>
              </w:rPr>
              <w:t>Peszko A. (red.): Ćwiczenia z podstaw zarządzania organizacjami, AGH, Kraków 200</w:t>
            </w:r>
            <w:r w:rsidRPr="0001685A">
              <w:rPr>
                <w:lang w:eastAsia="ar-SA"/>
              </w:rPr>
              <w:t xml:space="preserve">L. </w:t>
            </w:r>
            <w:proofErr w:type="spellStart"/>
            <w:r w:rsidRPr="0001685A">
              <w:rPr>
                <w:lang w:eastAsia="ar-SA"/>
              </w:rPr>
              <w:t>Drelichowski</w:t>
            </w:r>
            <w:proofErr w:type="spellEnd"/>
            <w:r w:rsidRPr="0001685A">
              <w:rPr>
                <w:lang w:eastAsia="ar-SA"/>
              </w:rPr>
              <w:t>, Elementy teorii i praktyki zarządzania z technikami informacyjnymi w przedsiębiorstwie, Wyd. ATR, Bydgoszcz, 2000.</w:t>
            </w:r>
          </w:p>
          <w:p w14:paraId="2A394B8F" w14:textId="77777777" w:rsidR="0001685A" w:rsidRPr="0001685A" w:rsidRDefault="0001685A" w:rsidP="0001685A">
            <w:pPr>
              <w:widowControl/>
              <w:numPr>
                <w:ilvl w:val="0"/>
                <w:numId w:val="7"/>
              </w:numPr>
              <w:autoSpaceDE/>
              <w:spacing w:after="200" w:line="276" w:lineRule="auto"/>
              <w:rPr>
                <w:rFonts w:eastAsia="Calibri"/>
                <w:lang w:eastAsia="ar-SA"/>
              </w:rPr>
            </w:pPr>
            <w:r w:rsidRPr="0001685A">
              <w:rPr>
                <w:lang w:eastAsia="ar-SA"/>
              </w:rPr>
              <w:t xml:space="preserve">S.P. </w:t>
            </w:r>
            <w:proofErr w:type="spellStart"/>
            <w:r w:rsidRPr="0001685A">
              <w:rPr>
                <w:lang w:eastAsia="ar-SA"/>
              </w:rPr>
              <w:t>Robins</w:t>
            </w:r>
            <w:proofErr w:type="spellEnd"/>
            <w:r w:rsidRPr="0001685A">
              <w:rPr>
                <w:lang w:eastAsia="ar-SA"/>
              </w:rPr>
              <w:t xml:space="preserve">, D.A. </w:t>
            </w:r>
            <w:proofErr w:type="spellStart"/>
            <w:r w:rsidRPr="0001685A">
              <w:rPr>
                <w:lang w:eastAsia="ar-SA"/>
              </w:rPr>
              <w:t>DeCenzo</w:t>
            </w:r>
            <w:proofErr w:type="spellEnd"/>
            <w:r w:rsidRPr="0001685A">
              <w:rPr>
                <w:lang w:eastAsia="ar-SA"/>
              </w:rPr>
              <w:t>, Podstawy zarządzania. PWE, Warszawa, 2002.</w:t>
            </w:r>
          </w:p>
          <w:p w14:paraId="73147B06" w14:textId="77777777" w:rsidR="0001685A" w:rsidRPr="0001685A" w:rsidRDefault="0001685A" w:rsidP="0001685A">
            <w:pPr>
              <w:widowControl/>
              <w:numPr>
                <w:ilvl w:val="0"/>
                <w:numId w:val="7"/>
              </w:numPr>
              <w:autoSpaceDE/>
              <w:spacing w:after="200" w:line="276" w:lineRule="auto"/>
              <w:rPr>
                <w:rFonts w:eastAsia="Calibri"/>
                <w:lang w:eastAsia="ar-SA"/>
              </w:rPr>
            </w:pPr>
            <w:proofErr w:type="spellStart"/>
            <w:r w:rsidRPr="0001685A">
              <w:rPr>
                <w:rFonts w:eastAsia="Calibri"/>
                <w:lang w:eastAsia="ar-SA"/>
              </w:rPr>
              <w:t>Strategor</w:t>
            </w:r>
            <w:proofErr w:type="spellEnd"/>
            <w:r w:rsidRPr="0001685A">
              <w:rPr>
                <w:rFonts w:eastAsia="Calibri"/>
                <w:lang w:eastAsia="ar-SA"/>
              </w:rPr>
              <w:t>,  Kierowanie, PWN, Warszawa 2006</w:t>
            </w:r>
          </w:p>
          <w:p w14:paraId="73C0795B" w14:textId="77777777" w:rsidR="0001685A" w:rsidRPr="0001685A" w:rsidRDefault="0001685A" w:rsidP="0001685A">
            <w:pPr>
              <w:widowControl/>
              <w:numPr>
                <w:ilvl w:val="0"/>
                <w:numId w:val="7"/>
              </w:numPr>
              <w:autoSpaceDE/>
              <w:spacing w:after="200" w:line="276" w:lineRule="auto"/>
              <w:rPr>
                <w:lang w:eastAsia="ar-SA"/>
              </w:rPr>
            </w:pPr>
            <w:r w:rsidRPr="0001685A">
              <w:rPr>
                <w:rFonts w:eastAsia="Calibri"/>
                <w:lang w:eastAsia="ar-SA"/>
              </w:rPr>
              <w:t xml:space="preserve">I. </w:t>
            </w:r>
            <w:proofErr w:type="spellStart"/>
            <w:r w:rsidRPr="0001685A">
              <w:rPr>
                <w:rFonts w:eastAsia="Calibri"/>
                <w:lang w:eastAsia="ar-SA"/>
              </w:rPr>
              <w:t>Durlik</w:t>
            </w:r>
            <w:proofErr w:type="spellEnd"/>
            <w:r w:rsidRPr="0001685A">
              <w:rPr>
                <w:rFonts w:eastAsia="Calibri"/>
                <w:lang w:eastAsia="ar-SA"/>
              </w:rPr>
              <w:t>, Inżynieria zarządzania, Placet, Warszawa 2006</w:t>
            </w:r>
          </w:p>
          <w:p w14:paraId="39FC92B8" w14:textId="77777777" w:rsidR="0001685A" w:rsidRPr="0001685A" w:rsidRDefault="0001685A" w:rsidP="0001685A">
            <w:pPr>
              <w:widowControl/>
              <w:numPr>
                <w:ilvl w:val="0"/>
                <w:numId w:val="7"/>
              </w:numPr>
              <w:autoSpaceDE/>
              <w:spacing w:after="200" w:line="276" w:lineRule="auto"/>
              <w:rPr>
                <w:lang w:eastAsia="ar-SA"/>
              </w:rPr>
            </w:pPr>
            <w:r w:rsidRPr="0001685A">
              <w:rPr>
                <w:lang w:eastAsia="ar-SA"/>
              </w:rPr>
              <w:t xml:space="preserve"> </w:t>
            </w:r>
            <w:proofErr w:type="spellStart"/>
            <w:r w:rsidRPr="0001685A">
              <w:rPr>
                <w:lang w:eastAsia="ar-SA"/>
              </w:rPr>
              <w:t>H.Steinmann</w:t>
            </w:r>
            <w:proofErr w:type="spellEnd"/>
            <w:r w:rsidRPr="0001685A">
              <w:rPr>
                <w:lang w:eastAsia="ar-SA"/>
              </w:rPr>
              <w:t xml:space="preserve">, </w:t>
            </w:r>
            <w:proofErr w:type="spellStart"/>
            <w:r w:rsidRPr="0001685A">
              <w:rPr>
                <w:lang w:eastAsia="ar-SA"/>
              </w:rPr>
              <w:t>G.Schreyögg</w:t>
            </w:r>
            <w:proofErr w:type="spellEnd"/>
            <w:r w:rsidRPr="0001685A">
              <w:rPr>
                <w:lang w:eastAsia="ar-SA"/>
              </w:rPr>
              <w:t>,  Zarządzanie. Podstawy kierowania przedsiębiorstwem. Koncepcje, funkcje, przykłady, Oficyna Wydawnicza Politechniki Wrocławskiej, Wrocław 2001</w:t>
            </w:r>
          </w:p>
          <w:p w14:paraId="624CFFEB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70D35A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0D11F38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71A7540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9EE4D52" w14:textId="77777777">
        <w:trPr>
          <w:trHeight w:val="1112"/>
        </w:trPr>
        <w:tc>
          <w:tcPr>
            <w:tcW w:w="9622" w:type="dxa"/>
          </w:tcPr>
          <w:p w14:paraId="5977EED9" w14:textId="77777777" w:rsidR="0001685A" w:rsidRDefault="0001685A" w:rsidP="0001685A">
            <w:pPr>
              <w:numPr>
                <w:ilvl w:val="0"/>
                <w:numId w:val="8"/>
              </w:numPr>
            </w:pPr>
            <w:r>
              <w:rPr>
                <w:lang w:val="en-GB"/>
              </w:rPr>
              <w:t xml:space="preserve">A.F. James, R. Stoner, E. Freeman, D. R. Gilbert, </w:t>
            </w:r>
            <w:proofErr w:type="spellStart"/>
            <w:r>
              <w:rPr>
                <w:lang w:val="en-GB"/>
              </w:rPr>
              <w:t>Kierowanie</w:t>
            </w:r>
            <w:proofErr w:type="spellEnd"/>
            <w:r>
              <w:rPr>
                <w:lang w:val="en-GB"/>
              </w:rPr>
              <w:t xml:space="preserve">, Wyd. </w:t>
            </w:r>
            <w:r>
              <w:t>PWE, Warszawa, 2011</w:t>
            </w:r>
          </w:p>
          <w:p w14:paraId="6912EEBE" w14:textId="77777777" w:rsidR="0001685A" w:rsidRDefault="0001685A" w:rsidP="0001685A">
            <w:pPr>
              <w:numPr>
                <w:ilvl w:val="0"/>
                <w:numId w:val="8"/>
              </w:numPr>
            </w:pPr>
            <w:r>
              <w:t>R. W. Griffin, Podstawy zarządzania organizacjami, Wyd. PWN, Warszawa, 2005.</w:t>
            </w:r>
          </w:p>
          <w:p w14:paraId="165DEF27" w14:textId="77777777" w:rsidR="0001685A" w:rsidRDefault="0001685A" w:rsidP="0001685A">
            <w:pPr>
              <w:numPr>
                <w:ilvl w:val="0"/>
                <w:numId w:val="8"/>
              </w:numPr>
            </w:pPr>
            <w:r>
              <w:t>P. Drucker, Praktyka zarządzania, Wyd. AE, Kraków, 1994.</w:t>
            </w:r>
          </w:p>
          <w:p w14:paraId="2CAC75DF" w14:textId="77777777" w:rsidR="0001685A" w:rsidRDefault="0001685A" w:rsidP="0001685A">
            <w:pPr>
              <w:numPr>
                <w:ilvl w:val="0"/>
                <w:numId w:val="8"/>
              </w:numPr>
            </w:pPr>
            <w:r>
              <w:t>M. Bielski, Podstawy teorii organizacji i zarządzania, Wyd. C.H. Beck, Warszawa, 2004.</w:t>
            </w:r>
          </w:p>
          <w:p w14:paraId="6F32C985" w14:textId="77777777" w:rsidR="0001685A" w:rsidRDefault="0001685A" w:rsidP="0001685A">
            <w:pPr>
              <w:numPr>
                <w:ilvl w:val="0"/>
                <w:numId w:val="8"/>
              </w:numPr>
            </w:pPr>
            <w:proofErr w:type="spellStart"/>
            <w:r>
              <w:t>K.Zimniewicz</w:t>
            </w:r>
            <w:proofErr w:type="spellEnd"/>
            <w:r>
              <w:t>,  Współczesne koncepcje i metody zarządzania , PWE, Warszawa 2008</w:t>
            </w:r>
          </w:p>
          <w:p w14:paraId="3B4E67BB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6191B3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C35809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9119EE5" w14:textId="32A7114A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01685A">
        <w:rPr>
          <w:rFonts w:ascii="Arial" w:hAnsi="Arial" w:cs="Arial"/>
          <w:sz w:val="22"/>
        </w:rPr>
        <w:t xml:space="preserve"> – studia stacjonarne </w:t>
      </w:r>
    </w:p>
    <w:p w14:paraId="04097922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68174F42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A78BAD4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04A4610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12B603A" w14:textId="1B4A2F04" w:rsidR="00303F50" w:rsidRDefault="00FC4B2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233FE6C3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61488E0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77DE12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7333BF54" w14:textId="4A53FB07" w:rsidR="00303F50" w:rsidRDefault="00FC4B2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  <w:r w:rsidR="0001685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03F50" w14:paraId="71ABFDF7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5849A6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B238FBF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E4E6CAE" w14:textId="4B6DA4BA" w:rsidR="00303F50" w:rsidRDefault="006D67D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1D8B99E7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E3AD3C1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61DA8A0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17EDEC36" w14:textId="1BE13FCF" w:rsidR="00303F50" w:rsidRDefault="0056503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114B6AFD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F9BF4EF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D10294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200C41F7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05D52125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15541F9D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74D8A3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4BD8646" w14:textId="2589C0CF" w:rsidR="00303F50" w:rsidRDefault="006D67D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7D35544B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C6549A1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4C6806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E37C961" w14:textId="218DE7C3" w:rsidR="00303F50" w:rsidRDefault="0001685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5356EE34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1EFBB1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64E8D597" w14:textId="652E7414" w:rsidR="00303F50" w:rsidRDefault="00FC4B2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 w14:paraId="2B4AF498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8FD2465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26A18EC" w14:textId="3C6B5256" w:rsidR="00303F50" w:rsidRDefault="0001685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75964368" w14:textId="06CA4245" w:rsidR="00303F50" w:rsidRDefault="00303F50">
      <w:pPr>
        <w:pStyle w:val="Tekstdymka1"/>
        <w:rPr>
          <w:rFonts w:ascii="Arial" w:hAnsi="Arial" w:cs="Arial"/>
          <w:sz w:val="22"/>
        </w:rPr>
      </w:pPr>
    </w:p>
    <w:p w14:paraId="185D15B4" w14:textId="46165C8D" w:rsidR="0001685A" w:rsidRDefault="0001685A">
      <w:pPr>
        <w:pStyle w:val="Tekstdymka1"/>
        <w:rPr>
          <w:rFonts w:ascii="Arial" w:hAnsi="Arial" w:cs="Arial"/>
          <w:sz w:val="22"/>
        </w:rPr>
      </w:pPr>
    </w:p>
    <w:p w14:paraId="315FA8C0" w14:textId="4264F98B" w:rsidR="0001685A" w:rsidRDefault="0001685A" w:rsidP="0001685A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14:paraId="3DD998AE" w14:textId="77777777" w:rsidR="0001685A" w:rsidRDefault="0001685A" w:rsidP="0001685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01685A" w14:paraId="70CC778B" w14:textId="77777777" w:rsidTr="002168B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FC31743" w14:textId="77777777" w:rsidR="0001685A" w:rsidRDefault="0001685A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5A604D30" w14:textId="77777777"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B7E2133" w14:textId="1E0310CA" w:rsidR="0001685A" w:rsidRDefault="0001685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1685A" w14:paraId="03E63A63" w14:textId="77777777" w:rsidTr="002168B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6F12FD6A" w14:textId="77777777"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690B754" w14:textId="77777777"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38D5FA0B" w14:textId="271AD481" w:rsidR="0001685A" w:rsidRDefault="0001685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565037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01685A" w14:paraId="1562E5EB" w14:textId="77777777" w:rsidTr="002168B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25A98E5" w14:textId="77777777"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8A8541E" w14:textId="77777777" w:rsidR="0001685A" w:rsidRDefault="0001685A" w:rsidP="002168B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CAFF550" w14:textId="5302F49C" w:rsidR="0001685A" w:rsidRDefault="00565037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1685A" w14:paraId="4AC1D54A" w14:textId="77777777" w:rsidTr="002168B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E1B1269" w14:textId="77777777" w:rsidR="0001685A" w:rsidRDefault="0001685A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3F9DF5CD" w14:textId="77777777"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9EB8108" w14:textId="57D1C674" w:rsidR="0001685A" w:rsidRDefault="00565037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1685A" w14:paraId="1B8A50E6" w14:textId="77777777" w:rsidTr="002168B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920595E" w14:textId="77777777" w:rsidR="0001685A" w:rsidRDefault="0001685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9112AB0" w14:textId="77777777"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629F7CF9" w14:textId="77777777" w:rsidR="0001685A" w:rsidRDefault="0001685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1685A" w14:paraId="788DDEBC" w14:textId="77777777" w:rsidTr="002168B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244E455F" w14:textId="77777777" w:rsidR="0001685A" w:rsidRDefault="0001685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9C821BB" w14:textId="77777777"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DC2E311" w14:textId="2A93EDCD" w:rsidR="0001685A" w:rsidRDefault="00EF489B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1685A" w14:paraId="294EFE37" w14:textId="77777777" w:rsidTr="002168B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5A6D126" w14:textId="77777777" w:rsidR="0001685A" w:rsidRDefault="0001685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1BB28C94" w14:textId="77777777"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BC7C14A" w14:textId="656F937F" w:rsidR="0001685A" w:rsidRDefault="00EF489B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1685A" w14:paraId="38372E3E" w14:textId="77777777" w:rsidTr="002168B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67B3EA6" w14:textId="77777777"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11F48C2" w14:textId="3B4C2B4B" w:rsidR="0001685A" w:rsidRDefault="00565037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01685A" w14:paraId="77074F56" w14:textId="77777777" w:rsidTr="002168B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7F5CC5A" w14:textId="77777777" w:rsidR="0001685A" w:rsidRDefault="0001685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6BAD6BA3" w14:textId="6A0A8307" w:rsidR="0001685A" w:rsidRDefault="00565037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6E7B91A6" w14:textId="77777777" w:rsidR="0001685A" w:rsidRDefault="0001685A" w:rsidP="0001685A">
      <w:pPr>
        <w:pStyle w:val="Tekstdymka1"/>
        <w:rPr>
          <w:rFonts w:ascii="Arial" w:hAnsi="Arial" w:cs="Arial"/>
          <w:sz w:val="22"/>
        </w:rPr>
      </w:pPr>
    </w:p>
    <w:p w14:paraId="62E975F8" w14:textId="77777777" w:rsidR="0001685A" w:rsidRDefault="0001685A">
      <w:pPr>
        <w:pStyle w:val="Tekstdymka1"/>
        <w:rPr>
          <w:rFonts w:ascii="Arial" w:hAnsi="Arial" w:cs="Arial"/>
          <w:sz w:val="22"/>
        </w:rPr>
      </w:pPr>
    </w:p>
    <w:sectPr w:rsidR="0001685A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EE7B2" w14:textId="77777777" w:rsidR="00C226BA" w:rsidRDefault="00C226BA">
      <w:r>
        <w:separator/>
      </w:r>
    </w:p>
  </w:endnote>
  <w:endnote w:type="continuationSeparator" w:id="0">
    <w:p w14:paraId="60533CBB" w14:textId="77777777" w:rsidR="00C226BA" w:rsidRDefault="00C2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E85A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16AB">
      <w:rPr>
        <w:noProof/>
      </w:rPr>
      <w:t>4</w:t>
    </w:r>
    <w:r>
      <w:fldChar w:fldCharType="end"/>
    </w:r>
  </w:p>
  <w:p w14:paraId="0C7AB551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E4F8" w14:textId="77777777" w:rsidR="00C226BA" w:rsidRDefault="00C226BA">
      <w:r>
        <w:separator/>
      </w:r>
    </w:p>
  </w:footnote>
  <w:footnote w:type="continuationSeparator" w:id="0">
    <w:p w14:paraId="5EDE686E" w14:textId="77777777" w:rsidR="00C226BA" w:rsidRDefault="00C22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multilevel"/>
    <w:tmpl w:val="3912CD4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0895226">
    <w:abstractNumId w:val="0"/>
  </w:num>
  <w:num w:numId="2" w16cid:durableId="1120491298">
    <w:abstractNumId w:val="1"/>
  </w:num>
  <w:num w:numId="3" w16cid:durableId="1743794731">
    <w:abstractNumId w:val="6"/>
  </w:num>
  <w:num w:numId="4" w16cid:durableId="937712718">
    <w:abstractNumId w:val="7"/>
  </w:num>
  <w:num w:numId="5" w16cid:durableId="1674842883">
    <w:abstractNumId w:val="2"/>
  </w:num>
  <w:num w:numId="6" w16cid:durableId="2138528300">
    <w:abstractNumId w:val="3"/>
  </w:num>
  <w:num w:numId="7" w16cid:durableId="1621641537">
    <w:abstractNumId w:val="4"/>
  </w:num>
  <w:num w:numId="8" w16cid:durableId="953756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1685A"/>
    <w:rsid w:val="00027707"/>
    <w:rsid w:val="000E16AB"/>
    <w:rsid w:val="00100620"/>
    <w:rsid w:val="00257A2E"/>
    <w:rsid w:val="00293D67"/>
    <w:rsid w:val="00303F50"/>
    <w:rsid w:val="00334F8F"/>
    <w:rsid w:val="003A49DD"/>
    <w:rsid w:val="00434CDD"/>
    <w:rsid w:val="0044050E"/>
    <w:rsid w:val="00533C41"/>
    <w:rsid w:val="00565037"/>
    <w:rsid w:val="0058400A"/>
    <w:rsid w:val="006D67D7"/>
    <w:rsid w:val="006F04BC"/>
    <w:rsid w:val="00700CD5"/>
    <w:rsid w:val="00716872"/>
    <w:rsid w:val="00827D3B"/>
    <w:rsid w:val="00847145"/>
    <w:rsid w:val="008B703C"/>
    <w:rsid w:val="009026FF"/>
    <w:rsid w:val="00984C8D"/>
    <w:rsid w:val="009F04D7"/>
    <w:rsid w:val="00A35A93"/>
    <w:rsid w:val="00A8544F"/>
    <w:rsid w:val="00C226BA"/>
    <w:rsid w:val="00C406F2"/>
    <w:rsid w:val="00D32FBE"/>
    <w:rsid w:val="00DB3679"/>
    <w:rsid w:val="00DE2A4C"/>
    <w:rsid w:val="00E1778B"/>
    <w:rsid w:val="00E26253"/>
    <w:rsid w:val="00EF489B"/>
    <w:rsid w:val="00F4095F"/>
    <w:rsid w:val="00FC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D02BB"/>
  <w15:chartTrackingRefBased/>
  <w15:docId w15:val="{5B20083E-C6C5-4125-959F-2078B7DD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882</Words>
  <Characters>6169</Characters>
  <Application>Microsoft Office Word</Application>
  <DocSecurity>0</DocSecurity>
  <Lines>108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2024-01-05T19:38:00Z</dcterms:created>
  <dcterms:modified xsi:type="dcterms:W3CDTF">2024-01-05T19:38:00Z</dcterms:modified>
</cp:coreProperties>
</file>