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19AC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7280BB2A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F9938BC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44227583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79030E09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53E5B3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43F299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10702A0F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62C9945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800C41C" w14:textId="77777777" w:rsidR="00303F50" w:rsidRDefault="00E0265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57">
              <w:rPr>
                <w:rFonts w:ascii="Arial" w:hAnsi="Arial" w:cs="Arial"/>
                <w:sz w:val="20"/>
                <w:szCs w:val="20"/>
              </w:rPr>
              <w:t>Socjologia Internetu</w:t>
            </w:r>
          </w:p>
        </w:tc>
      </w:tr>
      <w:tr w:rsidR="00303F50" w14:paraId="7A82083F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A0A4AA8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37DED444" w14:textId="77777777" w:rsidR="00303F50" w:rsidRPr="00A858D7" w:rsidRDefault="00E02657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A858D7">
              <w:rPr>
                <w:rFonts w:ascii="Arial" w:hAnsi="Arial" w:cs="Arial"/>
                <w:i/>
                <w:sz w:val="20"/>
                <w:szCs w:val="20"/>
              </w:rPr>
              <w:t>Sociology</w:t>
            </w:r>
            <w:proofErr w:type="spellEnd"/>
            <w:r w:rsidRPr="00A858D7">
              <w:rPr>
                <w:rFonts w:ascii="Arial" w:hAnsi="Arial" w:cs="Arial"/>
                <w:i/>
                <w:sz w:val="20"/>
                <w:szCs w:val="20"/>
              </w:rPr>
              <w:t xml:space="preserve"> of the Internet</w:t>
            </w:r>
          </w:p>
        </w:tc>
      </w:tr>
    </w:tbl>
    <w:p w14:paraId="69834707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278DD95E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6C48D85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1A08B06" w14:textId="77777777" w:rsidR="00A858D7" w:rsidRDefault="00A858D7" w:rsidP="00A858D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</w:p>
          <w:p w14:paraId="4702441D" w14:textId="77777777" w:rsidR="00827D3B" w:rsidRDefault="00827D3B" w:rsidP="002432D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14:paraId="3CFBEBB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E3BD297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7D8AC7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E5DF9E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647BE46" w14:textId="77777777" w:rsidR="002432D0" w:rsidRDefault="002432D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</w:p>
          <w:p w14:paraId="595B4A3C" w14:textId="77777777" w:rsidR="00827D3B" w:rsidRDefault="00E0265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</w:tr>
      <w:tr w:rsidR="00827D3B" w14:paraId="43E55764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0AA8D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4BFB627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5FC877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5E8A7C6D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056608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CC22D01" w14:textId="77777777" w:rsidR="00827D3B" w:rsidRDefault="00681A5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04552E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43BE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60A4895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38F6329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7EDBDD0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BA69A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173C99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4208855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456A44ED" w14:textId="77777777">
        <w:trPr>
          <w:trHeight w:val="1365"/>
        </w:trPr>
        <w:tc>
          <w:tcPr>
            <w:tcW w:w="9640" w:type="dxa"/>
          </w:tcPr>
          <w:p w14:paraId="5BF0F16A" w14:textId="77777777" w:rsidR="00303F50" w:rsidRDefault="00277D22" w:rsidP="00277D22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277D22">
              <w:rPr>
                <w:rFonts w:ascii="Arial" w:hAnsi="Arial" w:cs="Arial"/>
                <w:iCs/>
                <w:sz w:val="22"/>
                <w:szCs w:val="16"/>
              </w:rPr>
              <w:t>Kurs ma na celu zapoznanie studentów z głównymi teoriami, koncepcjami i pojęciami stosowanymi w opisie społecznych aspektów Internetu. W trakcie kursu rozważane są kwestie obecności i roli Internetu w życiu codziennym ludzi, wpływu Internetu na przemiany wzorów uspołecznienia i na stratyfikację społeczną, a także technologicznych i społecznych możliwości i ograniczeń w interakcjach internetowych.</w:t>
            </w:r>
          </w:p>
        </w:tc>
      </w:tr>
    </w:tbl>
    <w:p w14:paraId="18E314A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A9B713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852B66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382B5C9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20B90D0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728BCCE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784138D2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92DCE64" w14:textId="77777777" w:rsidR="00277D22" w:rsidRPr="00277D22" w:rsidRDefault="00277D22" w:rsidP="00277D2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277D22"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14:paraId="6D53C72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728AC1BB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0BF4238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545C4332" w14:textId="77777777" w:rsidR="00303F50" w:rsidRDefault="00277D2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277D22"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  <w:tr w:rsidR="00303F50" w14:paraId="61A8E7E9" w14:textId="77777777">
        <w:tc>
          <w:tcPr>
            <w:tcW w:w="1941" w:type="dxa"/>
            <w:shd w:val="clear" w:color="auto" w:fill="DBE5F1"/>
            <w:vAlign w:val="center"/>
          </w:tcPr>
          <w:p w14:paraId="50372AB4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6F6E1A52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DF4C14F" w14:textId="77777777" w:rsidR="00303F50" w:rsidRDefault="00277D2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277D22"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14:paraId="27D5CB5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B3F4A02" w14:textId="77777777" w:rsidR="00296AA4" w:rsidRDefault="00296AA4">
      <w:pPr>
        <w:rPr>
          <w:rFonts w:ascii="Arial" w:hAnsi="Arial" w:cs="Arial"/>
          <w:sz w:val="22"/>
          <w:szCs w:val="14"/>
        </w:rPr>
      </w:pPr>
    </w:p>
    <w:p w14:paraId="209ACE4C" w14:textId="1B4BEFE8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6DE90EA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46A770C0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0E3FCB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6563405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BA7279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77D22" w14:paraId="6099CBB9" w14:textId="77777777">
        <w:trPr>
          <w:cantSplit/>
          <w:trHeight w:val="1838"/>
        </w:trPr>
        <w:tc>
          <w:tcPr>
            <w:tcW w:w="1979" w:type="dxa"/>
            <w:vMerge/>
          </w:tcPr>
          <w:p w14:paraId="209D50DD" w14:textId="77777777" w:rsidR="00277D22" w:rsidRDefault="00277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4E340354" w14:textId="77777777" w:rsidR="00277D22" w:rsidRPr="00277D22" w:rsidRDefault="00277D22" w:rsidP="00277D22">
            <w:pPr>
              <w:rPr>
                <w:rFonts w:ascii="Arial" w:hAnsi="Arial" w:cs="Arial"/>
                <w:sz w:val="20"/>
                <w:szCs w:val="20"/>
              </w:rPr>
            </w:pPr>
            <w:r w:rsidRPr="00277D22">
              <w:rPr>
                <w:rFonts w:ascii="Arial" w:hAnsi="Arial" w:cs="Arial"/>
                <w:sz w:val="20"/>
                <w:szCs w:val="20"/>
              </w:rPr>
              <w:t>W01 Student</w:t>
            </w:r>
            <w:r w:rsidR="00FD7C75">
              <w:rPr>
                <w:rFonts w:ascii="Arial" w:hAnsi="Arial" w:cs="Arial"/>
                <w:sz w:val="20"/>
                <w:szCs w:val="20"/>
              </w:rPr>
              <w:t>/ka</w:t>
            </w:r>
            <w:r w:rsidRPr="00277D22">
              <w:rPr>
                <w:rFonts w:ascii="Arial" w:hAnsi="Arial" w:cs="Arial"/>
                <w:sz w:val="20"/>
                <w:szCs w:val="20"/>
              </w:rPr>
              <w:t xml:space="preserve"> wie, jaką rolę pełni Internet w życiu codziennym ludzi.</w:t>
            </w:r>
          </w:p>
          <w:p w14:paraId="3C708D93" w14:textId="77777777" w:rsidR="00277D22" w:rsidRPr="00277D22" w:rsidRDefault="00277D22" w:rsidP="0027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F414FF" w14:textId="77777777" w:rsidR="00277D22" w:rsidRPr="00277D22" w:rsidRDefault="00277D22" w:rsidP="00277D22">
            <w:pPr>
              <w:rPr>
                <w:rFonts w:ascii="Arial" w:hAnsi="Arial" w:cs="Arial"/>
                <w:sz w:val="20"/>
                <w:szCs w:val="20"/>
              </w:rPr>
            </w:pPr>
            <w:r w:rsidRPr="00277D22">
              <w:rPr>
                <w:rFonts w:ascii="Arial" w:hAnsi="Arial" w:cs="Arial"/>
                <w:sz w:val="20"/>
                <w:szCs w:val="20"/>
              </w:rPr>
              <w:t>W02 Wie, jaki jest wpływ Internetu na proces konwergencji mediów.</w:t>
            </w:r>
          </w:p>
          <w:p w14:paraId="62D6573F" w14:textId="77777777" w:rsidR="00277D22" w:rsidRPr="00277D22" w:rsidRDefault="00277D22" w:rsidP="0027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DF935" w14:textId="77777777" w:rsidR="00277D22" w:rsidRPr="00277D22" w:rsidRDefault="00277D22" w:rsidP="00277D22">
            <w:pPr>
              <w:rPr>
                <w:rFonts w:ascii="Arial" w:hAnsi="Arial" w:cs="Arial"/>
                <w:sz w:val="20"/>
                <w:szCs w:val="20"/>
              </w:rPr>
            </w:pPr>
            <w:r w:rsidRPr="00277D22">
              <w:rPr>
                <w:rFonts w:ascii="Arial" w:hAnsi="Arial" w:cs="Arial"/>
                <w:sz w:val="20"/>
                <w:szCs w:val="20"/>
              </w:rPr>
              <w:t>W03 Wie, w jaki sposób Internet wpływa na przemiany wzorów uspołecznienia.</w:t>
            </w:r>
          </w:p>
          <w:p w14:paraId="05AE409F" w14:textId="77777777" w:rsidR="00277D22" w:rsidRDefault="0027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1C97D" w14:textId="77777777" w:rsidR="00277D22" w:rsidRDefault="00277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3ECB7CF4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K_W04, K_W07</w:t>
            </w:r>
          </w:p>
          <w:p w14:paraId="1F856D7E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62DE0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ABF92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K_W09</w:t>
            </w:r>
          </w:p>
          <w:p w14:paraId="17F40BAC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091D7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79C1A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K_W09</w:t>
            </w:r>
          </w:p>
          <w:p w14:paraId="104C77BA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9580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8235DA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6FAA2B4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FCDEB8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9D2460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2D66C0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77D22" w14:paraId="59096928" w14:textId="77777777">
        <w:trPr>
          <w:cantSplit/>
          <w:trHeight w:val="2116"/>
        </w:trPr>
        <w:tc>
          <w:tcPr>
            <w:tcW w:w="1985" w:type="dxa"/>
            <w:vMerge/>
          </w:tcPr>
          <w:p w14:paraId="1840B7A6" w14:textId="77777777" w:rsidR="00277D22" w:rsidRDefault="00277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5D21022" w14:textId="77777777" w:rsidR="00277D22" w:rsidRPr="001F35B5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 w:rsidRPr="001F35B5">
              <w:rPr>
                <w:rFonts w:ascii="Arial" w:hAnsi="Arial" w:cs="Arial"/>
                <w:sz w:val="20"/>
                <w:szCs w:val="20"/>
              </w:rPr>
              <w:t>U01 Student</w:t>
            </w:r>
            <w:r w:rsidR="00FD7C75">
              <w:rPr>
                <w:rFonts w:ascii="Arial" w:hAnsi="Arial" w:cs="Arial"/>
                <w:sz w:val="20"/>
                <w:szCs w:val="20"/>
              </w:rPr>
              <w:t>/ka</w:t>
            </w:r>
            <w:r w:rsidRPr="001F35B5">
              <w:rPr>
                <w:rFonts w:ascii="Arial" w:hAnsi="Arial" w:cs="Arial"/>
                <w:sz w:val="20"/>
                <w:szCs w:val="20"/>
              </w:rPr>
              <w:t xml:space="preserve"> trafnie opisywać i analizować podstawowe procesy i zjawiska dotyczące społecznych aspektów Internetu.</w:t>
            </w:r>
          </w:p>
          <w:p w14:paraId="66C19E00" w14:textId="77777777" w:rsidR="00277D22" w:rsidRPr="001F35B5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741F0" w14:textId="77777777" w:rsidR="00277D22" w:rsidRDefault="00277D22" w:rsidP="00B47FA4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14:paraId="5913FC9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ECF387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72C916C7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EB67C8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9D5448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5B1D86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77D22" w14:paraId="71BA3F1A" w14:textId="77777777">
        <w:trPr>
          <w:cantSplit/>
          <w:trHeight w:val="1984"/>
        </w:trPr>
        <w:tc>
          <w:tcPr>
            <w:tcW w:w="1985" w:type="dxa"/>
            <w:vMerge/>
          </w:tcPr>
          <w:p w14:paraId="277BC52F" w14:textId="77777777" w:rsidR="00277D22" w:rsidRDefault="00277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2485D56" w14:textId="77777777" w:rsidR="00277D22" w:rsidRPr="001F35B5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 w:rsidRPr="001F35B5">
              <w:rPr>
                <w:rFonts w:ascii="Arial" w:hAnsi="Arial" w:cs="Arial"/>
                <w:sz w:val="20"/>
                <w:szCs w:val="20"/>
              </w:rPr>
              <w:t>K01 student</w:t>
            </w:r>
            <w:r w:rsidR="00FD7C75">
              <w:rPr>
                <w:rFonts w:ascii="Arial" w:hAnsi="Arial" w:cs="Arial"/>
                <w:sz w:val="20"/>
                <w:szCs w:val="20"/>
              </w:rPr>
              <w:t>/ka</w:t>
            </w:r>
            <w:r w:rsidRPr="001F35B5">
              <w:rPr>
                <w:rFonts w:ascii="Arial" w:hAnsi="Arial" w:cs="Arial"/>
                <w:sz w:val="20"/>
                <w:szCs w:val="20"/>
              </w:rPr>
              <w:t xml:space="preserve"> potrafi aktywnie uczestniczyć w dyskusji, formułować niezależne opinie i ustosunkować do opinii innych </w:t>
            </w:r>
          </w:p>
          <w:p w14:paraId="3D318E19" w14:textId="77777777" w:rsidR="00277D22" w:rsidRPr="001F35B5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53777" w14:textId="77777777" w:rsidR="00277D22" w:rsidRPr="001F35B5" w:rsidRDefault="00FD7C75" w:rsidP="00B47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K03: </w:t>
            </w:r>
            <w:r w:rsidR="00277D22" w:rsidRPr="001F35B5">
              <w:rPr>
                <w:rFonts w:ascii="Arial" w:hAnsi="Arial" w:cs="Arial"/>
                <w:sz w:val="20"/>
                <w:szCs w:val="20"/>
              </w:rPr>
              <w:t>potrafi współpracować z innymi osobami przy realizacji zadań projektowych w kilkuosobowej grupie.</w:t>
            </w:r>
          </w:p>
        </w:tc>
        <w:tc>
          <w:tcPr>
            <w:tcW w:w="2410" w:type="dxa"/>
          </w:tcPr>
          <w:p w14:paraId="7BCD96A9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1919C7B6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F3D67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3594F" w14:textId="77777777"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5EAB7" w14:textId="66B55649" w:rsidR="00277D22" w:rsidRDefault="00277D22" w:rsidP="00B47FA4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K_K0</w:t>
            </w:r>
            <w:r w:rsidR="00296A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1113B35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BD4FEC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53F0C2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27D34BB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14727" w14:textId="77777777" w:rsidR="00303F50" w:rsidRDefault="00303F50" w:rsidP="004E2BE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4E2BE9">
              <w:rPr>
                <w:rFonts w:ascii="Arial" w:hAnsi="Arial" w:cs="Arial"/>
                <w:sz w:val="20"/>
                <w:szCs w:val="20"/>
              </w:rPr>
              <w:t xml:space="preserve"> na studiach stacjonarnych</w:t>
            </w:r>
          </w:p>
        </w:tc>
      </w:tr>
      <w:tr w:rsidR="00303F50" w14:paraId="5CBE9975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00C1C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BAE016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D7817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27A6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2C534376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71207C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9C0575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2C75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105692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7A0119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2D0144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3A64DF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E08FD3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E687E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3BF7DAB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8DA03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A48A87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72A29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8D41C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02CE23B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14FD2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E54AACD" w14:textId="77777777" w:rsidR="00303F50" w:rsidRDefault="00681A5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943E7" w14:textId="77777777" w:rsidR="00303F50" w:rsidRDefault="00681A5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ECF0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3FA39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81C4C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66163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6E868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949349B" w14:textId="77777777">
        <w:trPr>
          <w:trHeight w:val="462"/>
        </w:trPr>
        <w:tc>
          <w:tcPr>
            <w:tcW w:w="1611" w:type="dxa"/>
            <w:vAlign w:val="center"/>
          </w:tcPr>
          <w:p w14:paraId="04EFD9D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083B51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6F3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8153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7D1FE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0DE43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F9EC3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E82E6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73FCA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E2BE9" w14:paraId="11F14227" w14:textId="77777777" w:rsidTr="003107F5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013B8" w14:textId="77777777" w:rsidR="004E2BE9" w:rsidRDefault="004E2BE9" w:rsidP="004E2BE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na studiach niestacjonarnych</w:t>
            </w:r>
          </w:p>
        </w:tc>
      </w:tr>
      <w:tr w:rsidR="004E2BE9" w14:paraId="43FA33CD" w14:textId="77777777" w:rsidTr="003107F5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F839081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54BA9DD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2C046A5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30D19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E2BE9" w14:paraId="6FE4FEB9" w14:textId="77777777" w:rsidTr="003107F5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0A21064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45BD321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F43C6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197D1E8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85C75FD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E275A68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6C4060D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928D206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0E1DF3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E9FD129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280297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DF81587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5E9824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24FF441E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BE9" w14:paraId="2AEE3B3A" w14:textId="77777777" w:rsidTr="003107F5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F0D0405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15FF8F9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F5B67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2241B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AF007A9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62AECB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D877C4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7761C3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BE9" w14:paraId="535F7ED9" w14:textId="77777777" w:rsidTr="003107F5">
        <w:trPr>
          <w:trHeight w:val="462"/>
        </w:trPr>
        <w:tc>
          <w:tcPr>
            <w:tcW w:w="1611" w:type="dxa"/>
            <w:vAlign w:val="center"/>
          </w:tcPr>
          <w:p w14:paraId="1062DB31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B7FA657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D32A5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CB205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FB627A2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1B4612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5C00AD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92A20C" w14:textId="77777777"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923888" w14:textId="77777777" w:rsidR="004E2BE9" w:rsidRDefault="004E2BE9">
      <w:pPr>
        <w:pStyle w:val="Zawartotabeli"/>
        <w:rPr>
          <w:rFonts w:ascii="Arial" w:hAnsi="Arial" w:cs="Arial"/>
          <w:sz w:val="22"/>
          <w:szCs w:val="16"/>
        </w:rPr>
      </w:pPr>
    </w:p>
    <w:p w14:paraId="318F69E3" w14:textId="77777777" w:rsidR="004E2BE9" w:rsidRDefault="004E2BE9">
      <w:pPr>
        <w:pStyle w:val="Zawartotabeli"/>
        <w:rPr>
          <w:rFonts w:ascii="Arial" w:hAnsi="Arial" w:cs="Arial"/>
          <w:sz w:val="22"/>
          <w:szCs w:val="16"/>
        </w:rPr>
      </w:pPr>
    </w:p>
    <w:p w14:paraId="65DDF0F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E7158B2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D6463E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6BB45FA" w14:textId="77777777">
        <w:trPr>
          <w:trHeight w:val="1920"/>
        </w:trPr>
        <w:tc>
          <w:tcPr>
            <w:tcW w:w="9622" w:type="dxa"/>
          </w:tcPr>
          <w:p w14:paraId="7F597A71" w14:textId="77777777" w:rsidR="00303F50" w:rsidRDefault="00EC107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Metody aktywizujące i podawcze. Prezentacje, dyskusja, lektura tekstów.</w:t>
            </w:r>
          </w:p>
        </w:tc>
      </w:tr>
    </w:tbl>
    <w:p w14:paraId="7978444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5E094C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3B7DA9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1F491C2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7FC081CD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2CA13C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D66A78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EC107C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3653F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D3F133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D1674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739BC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92B254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424A1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522509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07B909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6F65FC5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68E848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7DF5C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4972A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1DBEDBC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7408F75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2CC4A4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4975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384F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41484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7FE0E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E4E95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D7C6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F96882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82B12C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77D189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24414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E9090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0C08EA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798968A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E01B11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1F4873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F529F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57DD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E39DE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2E018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FEA5D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2CE93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FCDBF2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B8EA6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A91E4C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0284B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A9C22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897CE7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5CDD788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77FE9F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713F7DC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C8F4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6B62A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B48B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4DA21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4EF49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090D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523C1E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ED91F7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A9A01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33F9E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07AD1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88742C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48A0692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765A3E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14D3B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E881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BA93A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C06CE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1F9D7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E877C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480B2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E176D2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39815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C9000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7B57F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E99D7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4B44F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BFD2F85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CEEDF5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2FA4B0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1DC14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8DC52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D11E4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83F4C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51F50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319749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6859686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DEC65B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10667C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C74E3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11BFB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F5DBC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649960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B14CD1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680BF7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2363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BF9D0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F6FC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4BB70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B980D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9107F5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9EB16E7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ADA47A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2FC94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E0D96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026BB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EA1C3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E11D78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00CF31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1BD698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B14D2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E90EE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EEAA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1AB13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0C8C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6E53B7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8E57BD" w14:textId="77777777"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9C8D9B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954CBE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1EF38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7216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C8BD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1D856F1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303AF8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F71B6A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52BD5CC" w14:textId="77777777">
        <w:tc>
          <w:tcPr>
            <w:tcW w:w="1941" w:type="dxa"/>
            <w:shd w:val="clear" w:color="auto" w:fill="DBE5F1"/>
            <w:vAlign w:val="center"/>
          </w:tcPr>
          <w:p w14:paraId="2878A1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6D0B3C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7F8DCAF5" w14:textId="77777777" w:rsidR="00303F50" w:rsidRDefault="00EC107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Zaliczenie na podstawie testu pytań zamkniętych jednokrotnego wyboru, od 60%, 25 pytań, </w:t>
            </w:r>
            <w:r w:rsidR="001F35B5">
              <w:rPr>
                <w:rFonts w:ascii="Arial" w:hAnsi="Arial" w:cs="Arial"/>
                <w:sz w:val="22"/>
                <w:szCs w:val="16"/>
              </w:rPr>
              <w:t>25</w:t>
            </w:r>
            <w:r>
              <w:rPr>
                <w:rFonts w:ascii="Arial" w:hAnsi="Arial" w:cs="Arial"/>
                <w:sz w:val="22"/>
                <w:szCs w:val="16"/>
              </w:rPr>
              <w:t xml:space="preserve"> min.</w:t>
            </w:r>
          </w:p>
          <w:p w14:paraId="7DB007E5" w14:textId="77777777" w:rsidR="00303F50" w:rsidRDefault="00FD7C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FD7C75">
              <w:rPr>
                <w:rFonts w:ascii="Arial" w:hAnsi="Arial" w:cs="Arial"/>
                <w:sz w:val="22"/>
                <w:szCs w:val="16"/>
              </w:rPr>
              <w:t>Podstawą dla oceny</w:t>
            </w:r>
            <w:r>
              <w:rPr>
                <w:rFonts w:ascii="Arial" w:hAnsi="Arial" w:cs="Arial"/>
                <w:sz w:val="22"/>
                <w:szCs w:val="16"/>
              </w:rPr>
              <w:t xml:space="preserve"> końcowej</w:t>
            </w:r>
            <w:r w:rsidRPr="00FD7C75">
              <w:rPr>
                <w:rFonts w:ascii="Arial" w:hAnsi="Arial" w:cs="Arial"/>
                <w:sz w:val="22"/>
                <w:szCs w:val="16"/>
              </w:rPr>
              <w:t xml:space="preserve"> jest referat przygotowywany przez studentów w grupie. W ocenie brane są pod uwagę wykorzystanie wiedzy i umiejętności uzyskanych podczas zajęć oraz atrakcyjność i estetyka formy prezentacji.</w:t>
            </w:r>
          </w:p>
        </w:tc>
      </w:tr>
    </w:tbl>
    <w:p w14:paraId="5DB5EBD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724A2A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5EAD36D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381499F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51F227E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51F1021C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CBDBB9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5D346A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54A85F5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3701C33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  <w:gridCol w:w="9622"/>
      </w:tblGrid>
      <w:tr w:rsidR="00EC107C" w14:paraId="73A2C443" w14:textId="77777777" w:rsidTr="00EC107C">
        <w:trPr>
          <w:trHeight w:val="1136"/>
        </w:trPr>
        <w:tc>
          <w:tcPr>
            <w:tcW w:w="9622" w:type="dxa"/>
          </w:tcPr>
          <w:p w14:paraId="59AA4209" w14:textId="77777777" w:rsidR="00EC107C" w:rsidRDefault="00EC107C" w:rsidP="00B47FA4">
            <w:pPr>
              <w:rPr>
                <w:bCs/>
                <w:szCs w:val="18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>
              <w:rPr>
                <w:bCs/>
                <w:szCs w:val="18"/>
              </w:rPr>
              <w:t xml:space="preserve"> Internet jako cyberprzestrzeń i jako element życia codziennego. </w:t>
            </w:r>
          </w:p>
          <w:p w14:paraId="73B42A2F" w14:textId="77777777" w:rsidR="00EC107C" w:rsidRDefault="00EC107C" w:rsidP="00B47FA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2. Internet i  nowe rodzaje współpracy i oddolne porządkowanie treści.</w:t>
            </w:r>
          </w:p>
          <w:p w14:paraId="61C341E3" w14:textId="77777777" w:rsidR="00EC107C" w:rsidRDefault="00EC107C" w:rsidP="00B47FA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3. </w:t>
            </w:r>
            <w:r>
              <w:t>Internet jako medium. Internet a media masowe – podobieństwa i różnice. Proces konwergencji mediów i kultura partycypacji.</w:t>
            </w:r>
          </w:p>
          <w:p w14:paraId="1AC38233" w14:textId="77777777" w:rsidR="00EC107C" w:rsidRDefault="00EC107C" w:rsidP="00B47FA4">
            <w:pPr>
              <w:rPr>
                <w:bCs/>
              </w:rPr>
            </w:pPr>
            <w:r>
              <w:rPr>
                <w:bCs/>
                <w:szCs w:val="18"/>
              </w:rPr>
              <w:t xml:space="preserve">4. </w:t>
            </w:r>
            <w:r>
              <w:rPr>
                <w:bCs/>
              </w:rPr>
              <w:t xml:space="preserve">Internet a przemiany wzorów uspołecznienia. Indywidualizm sieciowy, sieci społeczne, społeczności wirtualne i </w:t>
            </w:r>
            <w:r>
              <w:rPr>
                <w:bCs/>
                <w:i/>
                <w:iCs/>
              </w:rPr>
              <w:t xml:space="preserve">smart </w:t>
            </w:r>
            <w:proofErr w:type="spellStart"/>
            <w:r>
              <w:rPr>
                <w:bCs/>
                <w:i/>
                <w:iCs/>
              </w:rPr>
              <w:t>mobs</w:t>
            </w:r>
            <w:proofErr w:type="spellEnd"/>
            <w:r>
              <w:rPr>
                <w:bCs/>
              </w:rPr>
              <w:t>.</w:t>
            </w:r>
          </w:p>
          <w:p w14:paraId="5966A51C" w14:textId="77777777" w:rsidR="00EC107C" w:rsidRDefault="00EC107C" w:rsidP="00B47FA4">
            <w:r>
              <w:rPr>
                <w:bCs/>
              </w:rPr>
              <w:t xml:space="preserve">5. </w:t>
            </w:r>
            <w:r>
              <w:t xml:space="preserve">Internet jako instrument kształtowania nowych stratyfikacji społecznych. </w:t>
            </w:r>
          </w:p>
          <w:p w14:paraId="51D9010E" w14:textId="77777777" w:rsidR="00EC107C" w:rsidRDefault="00EC107C" w:rsidP="00B47FA4">
            <w:pPr>
              <w:rPr>
                <w:bCs/>
              </w:rPr>
            </w:pPr>
            <w:r>
              <w:rPr>
                <w:bCs/>
                <w:szCs w:val="18"/>
              </w:rPr>
              <w:t xml:space="preserve">6. Internet </w:t>
            </w:r>
            <w:r>
              <w:rPr>
                <w:bCs/>
              </w:rPr>
              <w:t>a wiedza i edukacja.</w:t>
            </w:r>
          </w:p>
          <w:p w14:paraId="0D0A66C8" w14:textId="77777777" w:rsidR="00EC107C" w:rsidRDefault="00EC107C" w:rsidP="00B47FA4">
            <w:pPr>
              <w:rPr>
                <w:bCs/>
              </w:rPr>
            </w:pPr>
            <w:r>
              <w:rPr>
                <w:bCs/>
              </w:rPr>
              <w:t>7. Normy społeczne i kontrola społeczna w Internecie.</w:t>
            </w:r>
          </w:p>
          <w:p w14:paraId="6315C153" w14:textId="77777777" w:rsidR="00EC107C" w:rsidRDefault="00EC107C" w:rsidP="00B47FA4">
            <w:pPr>
              <w:rPr>
                <w:szCs w:val="18"/>
              </w:rPr>
            </w:pPr>
            <w:r>
              <w:rPr>
                <w:bCs/>
              </w:rPr>
              <w:t xml:space="preserve">8. </w:t>
            </w:r>
            <w:r>
              <w:rPr>
                <w:szCs w:val="18"/>
              </w:rPr>
              <w:t>Kultura Internetu: pomiędzy wolnością a kontrolą.</w:t>
            </w:r>
          </w:p>
          <w:p w14:paraId="54A66F9B" w14:textId="77777777" w:rsidR="00EC107C" w:rsidRDefault="00EC107C" w:rsidP="00B47FA4">
            <w:r>
              <w:rPr>
                <w:szCs w:val="18"/>
              </w:rPr>
              <w:t xml:space="preserve">9. </w:t>
            </w:r>
            <w:r>
              <w:t>Agresja w Internecie.</w:t>
            </w:r>
          </w:p>
          <w:p w14:paraId="10148113" w14:textId="77777777" w:rsidR="00EC107C" w:rsidRDefault="00EC107C" w:rsidP="00B47FA4">
            <w:r>
              <w:t>10. Internet a władza i polityka.</w:t>
            </w:r>
          </w:p>
          <w:p w14:paraId="7DA881BA" w14:textId="77777777" w:rsidR="00EC107C" w:rsidRDefault="00EC107C" w:rsidP="00B47FA4">
            <w:r>
              <w:t>11. Internet a miłość i tworzenie związków intymnych.</w:t>
            </w:r>
          </w:p>
          <w:p w14:paraId="4485B5E1" w14:textId="77777777" w:rsidR="00EC107C" w:rsidRPr="00EC107C" w:rsidRDefault="00EC107C" w:rsidP="00B47FA4">
            <w:pPr>
              <w:rPr>
                <w:bCs/>
                <w:szCs w:val="18"/>
              </w:rPr>
            </w:pPr>
            <w:r>
              <w:t>12. Rola Internetu w tworzeniu i przezwyciężaniu nierówności społecznych.</w:t>
            </w:r>
          </w:p>
        </w:tc>
        <w:tc>
          <w:tcPr>
            <w:tcW w:w="9622" w:type="dxa"/>
          </w:tcPr>
          <w:p w14:paraId="589F5593" w14:textId="77777777" w:rsidR="00EC107C" w:rsidRDefault="00EC107C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465032B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DB600A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A44CC29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5C58F62B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5BE8AF14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8917BD8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5048BE52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1BA3A1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B4E0AF3" w14:textId="77777777">
        <w:trPr>
          <w:trHeight w:val="1098"/>
        </w:trPr>
        <w:tc>
          <w:tcPr>
            <w:tcW w:w="9622" w:type="dxa"/>
          </w:tcPr>
          <w:p w14:paraId="30543AB6" w14:textId="77777777" w:rsidR="006E655D" w:rsidRPr="006E655D" w:rsidRDefault="006E655D" w:rsidP="00622D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6E655D">
              <w:rPr>
                <w:sz w:val="22"/>
                <w:szCs w:val="22"/>
              </w:rPr>
              <w:t>Castells</w:t>
            </w:r>
            <w:proofErr w:type="spellEnd"/>
            <w:r w:rsidRPr="006E655D">
              <w:rPr>
                <w:sz w:val="22"/>
                <w:szCs w:val="22"/>
              </w:rPr>
              <w:t xml:space="preserve"> M., </w:t>
            </w:r>
            <w:r w:rsidRPr="006E655D">
              <w:rPr>
                <w:i/>
                <w:sz w:val="22"/>
                <w:szCs w:val="22"/>
              </w:rPr>
              <w:t>Władza komunikacji</w:t>
            </w:r>
            <w:r w:rsidRPr="006E655D">
              <w:rPr>
                <w:sz w:val="22"/>
                <w:szCs w:val="22"/>
              </w:rPr>
              <w:t>, Warszawa 2013</w:t>
            </w:r>
          </w:p>
          <w:p w14:paraId="2A5D193B" w14:textId="77777777" w:rsidR="006E655D" w:rsidRPr="006E655D" w:rsidRDefault="006E655D" w:rsidP="00622D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6E655D">
              <w:rPr>
                <w:sz w:val="22"/>
                <w:szCs w:val="22"/>
              </w:rPr>
              <w:t>Gigerenzer</w:t>
            </w:r>
            <w:proofErr w:type="spellEnd"/>
            <w:r w:rsidRPr="006E655D">
              <w:rPr>
                <w:sz w:val="22"/>
                <w:szCs w:val="22"/>
              </w:rPr>
              <w:t xml:space="preserve"> G., </w:t>
            </w:r>
            <w:r w:rsidRPr="006E655D">
              <w:rPr>
                <w:i/>
                <w:sz w:val="22"/>
                <w:szCs w:val="22"/>
              </w:rPr>
              <w:t>Zdrowy umysł w sieci algorytmów</w:t>
            </w:r>
            <w:r w:rsidRPr="006E655D">
              <w:rPr>
                <w:sz w:val="22"/>
                <w:szCs w:val="22"/>
              </w:rPr>
              <w:t>, Copernicus Center Press, Kraków 2023</w:t>
            </w:r>
          </w:p>
          <w:p w14:paraId="509DC05A" w14:textId="77777777" w:rsidR="006E655D" w:rsidRPr="006E655D" w:rsidRDefault="006E655D" w:rsidP="00622D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6E655D">
              <w:rPr>
                <w:sz w:val="22"/>
                <w:szCs w:val="22"/>
              </w:rPr>
              <w:t>Jemielniak</w:t>
            </w:r>
            <w:proofErr w:type="spellEnd"/>
            <w:r w:rsidRPr="006E655D">
              <w:rPr>
                <w:sz w:val="22"/>
                <w:szCs w:val="22"/>
              </w:rPr>
              <w:t xml:space="preserve"> D., Socjologia </w:t>
            </w:r>
            <w:proofErr w:type="spellStart"/>
            <w:r w:rsidRPr="006E655D">
              <w:rPr>
                <w:sz w:val="22"/>
                <w:szCs w:val="22"/>
              </w:rPr>
              <w:t>Internetu,Wydawnictwo</w:t>
            </w:r>
            <w:proofErr w:type="spellEnd"/>
            <w:r w:rsidRPr="006E655D">
              <w:rPr>
                <w:sz w:val="22"/>
                <w:szCs w:val="22"/>
              </w:rPr>
              <w:t xml:space="preserve"> Naukowe Scholar, Warszawa 2019</w:t>
            </w:r>
          </w:p>
          <w:p w14:paraId="4EE92751" w14:textId="77777777" w:rsidR="006E655D" w:rsidRPr="006E655D" w:rsidRDefault="006E655D" w:rsidP="00622D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6E655D">
              <w:rPr>
                <w:sz w:val="22"/>
                <w:szCs w:val="22"/>
              </w:rPr>
              <w:t>Juza</w:t>
            </w:r>
            <w:proofErr w:type="spellEnd"/>
            <w:r w:rsidRPr="006E655D">
              <w:rPr>
                <w:sz w:val="22"/>
                <w:szCs w:val="22"/>
              </w:rPr>
              <w:t xml:space="preserve">  M., </w:t>
            </w:r>
            <w:r w:rsidRPr="006E655D">
              <w:rPr>
                <w:i/>
                <w:sz w:val="22"/>
                <w:szCs w:val="22"/>
              </w:rPr>
              <w:t xml:space="preserve">Między wolnością a nadzorem : </w:t>
            </w:r>
            <w:proofErr w:type="spellStart"/>
            <w:r w:rsidRPr="006E655D">
              <w:rPr>
                <w:i/>
                <w:sz w:val="22"/>
                <w:szCs w:val="22"/>
              </w:rPr>
              <w:t>internet</w:t>
            </w:r>
            <w:proofErr w:type="spellEnd"/>
            <w:r w:rsidRPr="006E655D">
              <w:rPr>
                <w:i/>
                <w:sz w:val="22"/>
                <w:szCs w:val="22"/>
              </w:rPr>
              <w:t xml:space="preserve"> w zmieniającym się społeczeństwie</w:t>
            </w:r>
            <w:r w:rsidRPr="006E655D">
              <w:rPr>
                <w:sz w:val="22"/>
                <w:szCs w:val="22"/>
              </w:rPr>
              <w:t>, Wydawnictwo Naukowe Scholar, Warszawa 2019</w:t>
            </w:r>
          </w:p>
          <w:p w14:paraId="61963A78" w14:textId="77777777" w:rsidR="00D02210" w:rsidRPr="00B4213B" w:rsidRDefault="006E655D" w:rsidP="00D02210">
            <w:pPr>
              <w:numPr>
                <w:ilvl w:val="0"/>
                <w:numId w:val="6"/>
              </w:numPr>
            </w:pPr>
            <w:r w:rsidRPr="006E655D">
              <w:rPr>
                <w:sz w:val="22"/>
                <w:szCs w:val="22"/>
              </w:rPr>
              <w:t xml:space="preserve">van </w:t>
            </w:r>
            <w:proofErr w:type="spellStart"/>
            <w:r w:rsidRPr="006E655D">
              <w:rPr>
                <w:sz w:val="22"/>
                <w:szCs w:val="22"/>
              </w:rPr>
              <w:t>Dijk</w:t>
            </w:r>
            <w:proofErr w:type="spellEnd"/>
            <w:r w:rsidRPr="006E655D">
              <w:rPr>
                <w:sz w:val="22"/>
                <w:szCs w:val="22"/>
              </w:rPr>
              <w:t xml:space="preserve"> J., </w:t>
            </w:r>
            <w:r w:rsidRPr="006E655D">
              <w:rPr>
                <w:i/>
                <w:sz w:val="22"/>
                <w:szCs w:val="22"/>
              </w:rPr>
              <w:t>Społeczne aspekty nowych mediów: analiza społeczeństwa sieci</w:t>
            </w:r>
            <w:r w:rsidRPr="006E655D">
              <w:rPr>
                <w:sz w:val="22"/>
                <w:szCs w:val="22"/>
              </w:rPr>
              <w:t>, Wydawnictwo PWN, Warszawa 2020</w:t>
            </w:r>
          </w:p>
        </w:tc>
      </w:tr>
    </w:tbl>
    <w:p w14:paraId="5C06E1B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F0D4634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0B4AF8E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56762FD" w14:textId="77777777">
        <w:trPr>
          <w:trHeight w:val="1112"/>
        </w:trPr>
        <w:tc>
          <w:tcPr>
            <w:tcW w:w="9622" w:type="dxa"/>
          </w:tcPr>
          <w:p w14:paraId="563AAE39" w14:textId="77777777" w:rsid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FD7C75">
              <w:rPr>
                <w:sz w:val="22"/>
                <w:szCs w:val="22"/>
              </w:rPr>
              <w:t>Aboujaoude</w:t>
            </w:r>
            <w:proofErr w:type="spellEnd"/>
            <w:r w:rsidRPr="00FD7C75">
              <w:rPr>
                <w:sz w:val="22"/>
                <w:szCs w:val="22"/>
              </w:rPr>
              <w:t>, E. (2012). Wirtualna osobowość naszych czasów. Mroczna strona e-osobowości. Kraków: Wydawnictwo UJ.</w:t>
            </w:r>
          </w:p>
          <w:p w14:paraId="243A9C6C" w14:textId="77777777"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 xml:space="preserve">Anderson, Ch. (2008). Długi ogon. Ekonomia przyszłości – każdy konsument ma głos. Poznań: Media </w:t>
            </w:r>
            <w:proofErr w:type="spellStart"/>
            <w:r w:rsidRPr="00FD7C75">
              <w:rPr>
                <w:sz w:val="22"/>
                <w:szCs w:val="22"/>
              </w:rPr>
              <w:t>Rodzina.Kraków</w:t>
            </w:r>
            <w:proofErr w:type="spellEnd"/>
            <w:r w:rsidRPr="00FD7C75">
              <w:rPr>
                <w:sz w:val="22"/>
                <w:szCs w:val="22"/>
              </w:rPr>
              <w:t>: Wydawnictwo Uniwersytetu Jagiellońskiego.</w:t>
            </w:r>
          </w:p>
          <w:p w14:paraId="778F9B4C" w14:textId="77777777"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FD7C75">
              <w:rPr>
                <w:sz w:val="22"/>
                <w:szCs w:val="22"/>
              </w:rPr>
              <w:t>Battelle</w:t>
            </w:r>
            <w:proofErr w:type="spellEnd"/>
            <w:r w:rsidRPr="00FD7C75">
              <w:rPr>
                <w:sz w:val="22"/>
                <w:szCs w:val="22"/>
              </w:rPr>
              <w:t>, J. (2006). Szukaj. Jak Google i konkurencja wywołali biznesową i kulturową rewolucję. Warszawa: Wydawnictwo Naukowe PWN.</w:t>
            </w:r>
          </w:p>
          <w:p w14:paraId="5B459810" w14:textId="77777777"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Bauman, Z., Lyon D. (2013). Płynna inwigilacja. Rozmowy. Kraków: Wydawnictwo Literackie.</w:t>
            </w:r>
          </w:p>
          <w:p w14:paraId="17E7758E" w14:textId="77777777"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FD7C75">
              <w:rPr>
                <w:sz w:val="22"/>
                <w:szCs w:val="22"/>
              </w:rPr>
              <w:t>Carr</w:t>
            </w:r>
            <w:proofErr w:type="spellEnd"/>
            <w:r w:rsidRPr="00FD7C75">
              <w:rPr>
                <w:sz w:val="22"/>
                <w:szCs w:val="22"/>
              </w:rPr>
              <w:t xml:space="preserve">, N. (2012). Płytki umysł. Jak </w:t>
            </w:r>
            <w:proofErr w:type="spellStart"/>
            <w:r w:rsidRPr="00FD7C75">
              <w:rPr>
                <w:sz w:val="22"/>
                <w:szCs w:val="22"/>
              </w:rPr>
              <w:t>internet</w:t>
            </w:r>
            <w:proofErr w:type="spellEnd"/>
            <w:r w:rsidRPr="00FD7C75">
              <w:rPr>
                <w:sz w:val="22"/>
                <w:szCs w:val="22"/>
              </w:rPr>
              <w:t xml:space="preserve"> wpływa na nasz mózg. Gliwice: Helion.</w:t>
            </w:r>
          </w:p>
          <w:p w14:paraId="259596F6" w14:textId="77777777" w:rsid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FD7C75">
              <w:rPr>
                <w:sz w:val="22"/>
                <w:szCs w:val="22"/>
              </w:rPr>
              <w:t>Castells</w:t>
            </w:r>
            <w:proofErr w:type="spellEnd"/>
            <w:r w:rsidRPr="00FD7C75">
              <w:rPr>
                <w:sz w:val="22"/>
                <w:szCs w:val="22"/>
              </w:rPr>
              <w:t xml:space="preserve">, M. (2003). Galaktyka Internetu. Refleksje nad Internetem, biznesem i społeczeństwem. Poznań: </w:t>
            </w:r>
            <w:proofErr w:type="spellStart"/>
            <w:r w:rsidRPr="00FD7C75">
              <w:rPr>
                <w:sz w:val="22"/>
                <w:szCs w:val="22"/>
              </w:rPr>
              <w:t>Rebis</w:t>
            </w:r>
            <w:proofErr w:type="spellEnd"/>
            <w:r w:rsidRPr="00FD7C75">
              <w:rPr>
                <w:sz w:val="22"/>
                <w:szCs w:val="22"/>
              </w:rPr>
              <w:t>.</w:t>
            </w:r>
          </w:p>
          <w:p w14:paraId="76CD350E" w14:textId="77777777"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Castells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, M. (2013). </w:t>
            </w:r>
            <w:r>
              <w:rPr>
                <w:rFonts w:ascii="Arial" w:hAnsi="Arial" w:cs="Arial"/>
                <w:i/>
                <w:sz w:val="22"/>
                <w:szCs w:val="16"/>
              </w:rPr>
              <w:t xml:space="preserve">Sieci oburzenia i nadziei. Ruchy społeczne w erze </w:t>
            </w:r>
            <w:proofErr w:type="spellStart"/>
            <w:r>
              <w:rPr>
                <w:rFonts w:ascii="Arial" w:hAnsi="Arial" w:cs="Arial"/>
                <w:i/>
                <w:sz w:val="22"/>
                <w:szCs w:val="16"/>
              </w:rPr>
              <w:t>internetu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. Warszawa: Wydawnictwo Naukowe PWN.</w:t>
            </w:r>
          </w:p>
          <w:p w14:paraId="3979442F" w14:textId="77777777" w:rsid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FD7C75">
              <w:rPr>
                <w:sz w:val="22"/>
                <w:szCs w:val="22"/>
              </w:rPr>
              <w:t>Castells</w:t>
            </w:r>
            <w:proofErr w:type="spellEnd"/>
            <w:r w:rsidRPr="00FD7C75">
              <w:rPr>
                <w:sz w:val="22"/>
                <w:szCs w:val="22"/>
              </w:rPr>
              <w:t>, M. (2007). Społeczeństwo sieci. Warszawa: Wydawnictwo Naukowe PWN.</w:t>
            </w:r>
          </w:p>
          <w:p w14:paraId="7C39A0B4" w14:textId="77777777" w:rsidR="006E655D" w:rsidRDefault="006E655D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 xml:space="preserve">Demczuk A., </w:t>
            </w:r>
            <w:r w:rsidRPr="006E655D">
              <w:rPr>
                <w:i/>
                <w:sz w:val="22"/>
                <w:szCs w:val="22"/>
              </w:rPr>
              <w:t>Wolność wypowiedzi w społeczeństwie informacyjnym,</w:t>
            </w:r>
            <w:r w:rsidRPr="006E655D">
              <w:rPr>
                <w:sz w:val="22"/>
                <w:szCs w:val="22"/>
              </w:rPr>
              <w:t xml:space="preserve"> Wydawnictwo Uniwersytetu Marii Curie-Skłodowskiej, Lublin 2020</w:t>
            </w:r>
          </w:p>
          <w:p w14:paraId="49D70D3B" w14:textId="77777777" w:rsidR="00FD7C75" w:rsidRPr="006E655D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FD7C75">
              <w:rPr>
                <w:sz w:val="22"/>
                <w:szCs w:val="22"/>
              </w:rPr>
              <w:t>Jemielniak</w:t>
            </w:r>
            <w:proofErr w:type="spellEnd"/>
            <w:r w:rsidRPr="00FD7C75">
              <w:rPr>
                <w:sz w:val="22"/>
                <w:szCs w:val="22"/>
              </w:rPr>
              <w:t xml:space="preserve">, D. (2013). Życie wirtualnych dzikich. </w:t>
            </w:r>
            <w:proofErr w:type="spellStart"/>
            <w:r w:rsidRPr="00FD7C75">
              <w:rPr>
                <w:sz w:val="22"/>
                <w:szCs w:val="22"/>
              </w:rPr>
              <w:t>Netnografia</w:t>
            </w:r>
            <w:proofErr w:type="spellEnd"/>
            <w:r w:rsidRPr="00FD7C75">
              <w:rPr>
                <w:sz w:val="22"/>
                <w:szCs w:val="22"/>
              </w:rPr>
              <w:t xml:space="preserve"> Wikipedii, największego projektu współtworzonego przez ludzi. Warszawa: </w:t>
            </w:r>
            <w:proofErr w:type="spellStart"/>
            <w:r w:rsidRPr="00FD7C75">
              <w:rPr>
                <w:sz w:val="22"/>
                <w:szCs w:val="22"/>
              </w:rPr>
              <w:t>Poltext</w:t>
            </w:r>
            <w:proofErr w:type="spellEnd"/>
            <w:r w:rsidRPr="00FD7C75">
              <w:rPr>
                <w:sz w:val="22"/>
                <w:szCs w:val="22"/>
              </w:rPr>
              <w:t>.</w:t>
            </w:r>
          </w:p>
          <w:p w14:paraId="5A236361" w14:textId="77777777" w:rsidR="006E655D" w:rsidRPr="006E655D" w:rsidRDefault="006E655D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 xml:space="preserve">Kubiński G., </w:t>
            </w:r>
            <w:r w:rsidRPr="006E655D">
              <w:rPr>
                <w:i/>
                <w:sz w:val="22"/>
                <w:szCs w:val="22"/>
              </w:rPr>
              <w:t>Anonimowość w mediach społecznościowych a zachowania dewiacyjne</w:t>
            </w:r>
            <w:r w:rsidRPr="006E655D">
              <w:rPr>
                <w:sz w:val="22"/>
                <w:szCs w:val="22"/>
              </w:rPr>
              <w:t xml:space="preserve"> [w:] </w:t>
            </w:r>
            <w:proofErr w:type="spellStart"/>
            <w:r w:rsidRPr="006E655D">
              <w:rPr>
                <w:i/>
                <w:sz w:val="22"/>
                <w:szCs w:val="22"/>
              </w:rPr>
              <w:t>Cyberbezpieczeństwo</w:t>
            </w:r>
            <w:proofErr w:type="spellEnd"/>
            <w:r w:rsidRPr="006E655D">
              <w:rPr>
                <w:i/>
                <w:sz w:val="22"/>
                <w:szCs w:val="22"/>
              </w:rPr>
              <w:t xml:space="preserve"> dzieci i młodzieży</w:t>
            </w:r>
            <w:r w:rsidRPr="006E655D">
              <w:rPr>
                <w:sz w:val="22"/>
                <w:szCs w:val="22"/>
              </w:rPr>
              <w:t xml:space="preserve"> (red.) Górka M., Wydawnictwo </w:t>
            </w:r>
            <w:proofErr w:type="spellStart"/>
            <w:r w:rsidRPr="006E655D">
              <w:rPr>
                <w:sz w:val="22"/>
                <w:szCs w:val="22"/>
              </w:rPr>
              <w:t>Difin</w:t>
            </w:r>
            <w:proofErr w:type="spellEnd"/>
            <w:r w:rsidRPr="006E655D">
              <w:rPr>
                <w:sz w:val="22"/>
                <w:szCs w:val="22"/>
              </w:rPr>
              <w:t xml:space="preserve"> </w:t>
            </w:r>
          </w:p>
          <w:p w14:paraId="1AA85D01" w14:textId="77777777" w:rsidR="006E655D" w:rsidRDefault="006E655D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 xml:space="preserve">Kubiński G., </w:t>
            </w:r>
            <w:r w:rsidRPr="006E655D">
              <w:rPr>
                <w:i/>
                <w:sz w:val="22"/>
                <w:szCs w:val="22"/>
              </w:rPr>
              <w:t xml:space="preserve">Narodziny podmiotu wirtualnego: narracja, dyskurs, </w:t>
            </w:r>
            <w:proofErr w:type="spellStart"/>
            <w:r w:rsidRPr="006E655D">
              <w:rPr>
                <w:i/>
                <w:sz w:val="22"/>
                <w:szCs w:val="22"/>
              </w:rPr>
              <w:t>deixis</w:t>
            </w:r>
            <w:proofErr w:type="spellEnd"/>
            <w:r w:rsidRPr="006E655D">
              <w:rPr>
                <w:i/>
                <w:sz w:val="22"/>
                <w:szCs w:val="22"/>
              </w:rPr>
              <w:t>,</w:t>
            </w:r>
            <w:r w:rsidRPr="006E655D">
              <w:rPr>
                <w:sz w:val="22"/>
                <w:szCs w:val="22"/>
              </w:rPr>
              <w:t xml:space="preserve">: Zakład Wydawniczy </w:t>
            </w:r>
            <w:proofErr w:type="spellStart"/>
            <w:r w:rsidRPr="006E655D">
              <w:rPr>
                <w:sz w:val="22"/>
                <w:szCs w:val="22"/>
              </w:rPr>
              <w:t>Nomos</w:t>
            </w:r>
            <w:proofErr w:type="spellEnd"/>
            <w:r w:rsidRPr="006E655D">
              <w:rPr>
                <w:sz w:val="22"/>
                <w:szCs w:val="22"/>
              </w:rPr>
              <w:t>, Kraków 2008</w:t>
            </w:r>
          </w:p>
          <w:p w14:paraId="48049DE5" w14:textId="77777777"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96AA4">
              <w:rPr>
                <w:sz w:val="22"/>
                <w:szCs w:val="22"/>
                <w:lang w:val="en-GB"/>
              </w:rPr>
              <w:t>Mayer-</w:t>
            </w:r>
            <w:proofErr w:type="spellStart"/>
            <w:r w:rsidRPr="00296AA4">
              <w:rPr>
                <w:sz w:val="22"/>
                <w:szCs w:val="22"/>
                <w:lang w:val="en-GB"/>
              </w:rPr>
              <w:t>Schönberger</w:t>
            </w:r>
            <w:proofErr w:type="spellEnd"/>
            <w:r w:rsidRPr="00296AA4">
              <w:rPr>
                <w:sz w:val="22"/>
                <w:szCs w:val="22"/>
                <w:lang w:val="en-GB"/>
              </w:rPr>
              <w:t xml:space="preserve">, V., Cukier, K. (2017). </w:t>
            </w:r>
            <w:r w:rsidRPr="00FD7C75">
              <w:rPr>
                <w:sz w:val="22"/>
                <w:szCs w:val="22"/>
              </w:rPr>
              <w:t>Big Data. Rewolucja, która zmieni nasze myślenie, pracę i życie. Warszawa: MT Biznes.</w:t>
            </w:r>
          </w:p>
          <w:p w14:paraId="742A2C4F" w14:textId="77777777" w:rsidR="00FD7C75" w:rsidRPr="006E655D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Miller, M. (2016). Internet rzeczy. Jak inteligentne telewizory, samochody, domy i miasta zmieniają świat. Warszawa: Wydawnictwo Naukowe PWN</w:t>
            </w:r>
          </w:p>
          <w:p w14:paraId="10F2D5E7" w14:textId="77777777" w:rsidR="006E655D" w:rsidRDefault="006E655D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>Naruszewicz-</w:t>
            </w:r>
            <w:proofErr w:type="spellStart"/>
            <w:r w:rsidRPr="006E655D">
              <w:rPr>
                <w:sz w:val="22"/>
                <w:szCs w:val="22"/>
              </w:rPr>
              <w:t>Duchlińska</w:t>
            </w:r>
            <w:proofErr w:type="spellEnd"/>
            <w:r w:rsidRPr="006E655D">
              <w:rPr>
                <w:i/>
                <w:sz w:val="22"/>
                <w:szCs w:val="22"/>
              </w:rPr>
              <w:t xml:space="preserve"> </w:t>
            </w:r>
            <w:r w:rsidRPr="006E655D">
              <w:rPr>
                <w:sz w:val="22"/>
                <w:szCs w:val="22"/>
              </w:rPr>
              <w:t xml:space="preserve">A., </w:t>
            </w:r>
            <w:r w:rsidRPr="006E655D">
              <w:rPr>
                <w:i/>
                <w:sz w:val="22"/>
                <w:szCs w:val="22"/>
              </w:rPr>
              <w:t xml:space="preserve">Nienawiść w czasach Internetu, </w:t>
            </w:r>
            <w:r w:rsidRPr="006E655D">
              <w:rPr>
                <w:sz w:val="22"/>
                <w:szCs w:val="22"/>
              </w:rPr>
              <w:t xml:space="preserve">Wydawnictwo </w:t>
            </w:r>
            <w:proofErr w:type="spellStart"/>
            <w:r w:rsidRPr="006E655D">
              <w:rPr>
                <w:sz w:val="22"/>
                <w:szCs w:val="22"/>
              </w:rPr>
              <w:t>Novae</w:t>
            </w:r>
            <w:proofErr w:type="spellEnd"/>
            <w:r w:rsidRPr="006E655D">
              <w:rPr>
                <w:sz w:val="22"/>
                <w:szCs w:val="22"/>
              </w:rPr>
              <w:t xml:space="preserve"> Res, Gdynia 2015</w:t>
            </w:r>
          </w:p>
          <w:p w14:paraId="4F04B47E" w14:textId="77777777" w:rsid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Orliński, W. (2013a). Internet. Czas się bać. Warszawa: Agora SA.</w:t>
            </w:r>
          </w:p>
          <w:p w14:paraId="028D1ABF" w14:textId="77777777" w:rsidR="00FD7C75" w:rsidRPr="006E655D" w:rsidRDefault="00FD7C75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G. Ptaszek, D. Gałuszka, D. Żuchowska-Skiba (red.) (2016). </w:t>
            </w:r>
            <w:r>
              <w:rPr>
                <w:rFonts w:ascii="Arial" w:hAnsi="Arial" w:cs="Arial"/>
                <w:i/>
                <w:sz w:val="22"/>
                <w:szCs w:val="16"/>
              </w:rPr>
              <w:t>Technologiczno-społeczne oblicza XXI wieku</w:t>
            </w:r>
            <w:r>
              <w:rPr>
                <w:rFonts w:ascii="Arial" w:hAnsi="Arial" w:cs="Arial"/>
                <w:sz w:val="22"/>
                <w:szCs w:val="16"/>
              </w:rPr>
              <w:t xml:space="preserve">. Kraków: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Libron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14:paraId="7A47C41C" w14:textId="77777777" w:rsidR="006E655D" w:rsidRPr="006E655D" w:rsidRDefault="006E655D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6E655D">
              <w:rPr>
                <w:sz w:val="22"/>
                <w:szCs w:val="22"/>
              </w:rPr>
              <w:t>Ryk</w:t>
            </w:r>
            <w:r w:rsidR="00FD7C75">
              <w:rPr>
                <w:sz w:val="22"/>
                <w:szCs w:val="22"/>
              </w:rPr>
              <w:t>ie</w:t>
            </w:r>
            <w:r w:rsidRPr="006E655D">
              <w:rPr>
                <w:sz w:val="22"/>
                <w:szCs w:val="22"/>
              </w:rPr>
              <w:t>l</w:t>
            </w:r>
            <w:proofErr w:type="spellEnd"/>
            <w:r w:rsidRPr="006E655D">
              <w:rPr>
                <w:sz w:val="22"/>
                <w:szCs w:val="22"/>
              </w:rPr>
              <w:t xml:space="preserve"> Z., Kinal J., </w:t>
            </w:r>
            <w:r w:rsidRPr="006E655D">
              <w:rPr>
                <w:i/>
                <w:sz w:val="22"/>
                <w:szCs w:val="22"/>
              </w:rPr>
              <w:t>Tożsamości wirtualne i komunikacja w przestrzeni społecznej Internetu</w:t>
            </w:r>
            <w:r w:rsidRPr="006E655D">
              <w:rPr>
                <w:sz w:val="22"/>
                <w:szCs w:val="22"/>
              </w:rPr>
              <w:t>, Wydawnictwo Uniwersytetu Rzeszowskiego, Rzeszów 2013</w:t>
            </w:r>
          </w:p>
          <w:p w14:paraId="2E3B6541" w14:textId="77777777" w:rsidR="006E655D" w:rsidRDefault="006E655D" w:rsidP="004B546C">
            <w:pPr>
              <w:ind w:left="720"/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>Warszawa 2017</w:t>
            </w:r>
          </w:p>
          <w:p w14:paraId="37A83B91" w14:textId="77777777"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Szpunar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M. 2012.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Nowe-stare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medium. Internet między tworzeniem nowych modeli komunikacyjnych a reprodukowaniem schematów komunikowania masowego. Warszawa: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IFiS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PAN.</w:t>
            </w:r>
          </w:p>
          <w:p w14:paraId="4C01F20E" w14:textId="77777777" w:rsidR="00FD7C75" w:rsidRPr="006E655D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A. Zybertowicz, M. Gutowski, K. Tamborska, M. Trawiński, J.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Waszewski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(2015). </w:t>
            </w:r>
            <w:proofErr w:type="spellStart"/>
            <w:r>
              <w:rPr>
                <w:rFonts w:ascii="Arial" w:hAnsi="Arial" w:cs="Arial"/>
                <w:i/>
                <w:sz w:val="22"/>
                <w:szCs w:val="16"/>
              </w:rPr>
              <w:t>Samonójstwo</w:t>
            </w:r>
            <w:proofErr w:type="spellEnd"/>
            <w:r>
              <w:rPr>
                <w:rFonts w:ascii="Arial" w:hAnsi="Arial" w:cs="Arial"/>
                <w:i/>
                <w:sz w:val="22"/>
                <w:szCs w:val="16"/>
              </w:rPr>
              <w:t xml:space="preserve"> Oświecenia? Jak </w:t>
            </w:r>
            <w:proofErr w:type="spellStart"/>
            <w:r>
              <w:rPr>
                <w:rFonts w:ascii="Arial" w:hAnsi="Arial" w:cs="Arial"/>
                <w:i/>
                <w:sz w:val="22"/>
                <w:szCs w:val="16"/>
              </w:rPr>
              <w:t>neuronauka</w:t>
            </w:r>
            <w:proofErr w:type="spellEnd"/>
            <w:r>
              <w:rPr>
                <w:rFonts w:ascii="Arial" w:hAnsi="Arial" w:cs="Arial"/>
                <w:i/>
                <w:sz w:val="22"/>
                <w:szCs w:val="16"/>
              </w:rPr>
              <w:t xml:space="preserve"> i nowe technologie pustoszą ludzki świat.</w:t>
            </w:r>
            <w:r>
              <w:rPr>
                <w:rFonts w:ascii="Arial" w:hAnsi="Arial" w:cs="Arial"/>
                <w:sz w:val="22"/>
                <w:szCs w:val="16"/>
              </w:rPr>
              <w:t xml:space="preserve"> Kraków: Kasper.</w:t>
            </w:r>
          </w:p>
          <w:p w14:paraId="01AFEEC3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A4D6DE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77F5B7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BE5B961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77059873" w14:textId="4B19BDD3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B7F97">
        <w:rPr>
          <w:rFonts w:ascii="Arial" w:hAnsi="Arial" w:cs="Arial"/>
          <w:sz w:val="22"/>
        </w:rPr>
        <w:t xml:space="preserve"> – studia stacjonarne </w:t>
      </w:r>
    </w:p>
    <w:p w14:paraId="2CB6684B" w14:textId="77777777" w:rsidR="00303F50" w:rsidRDefault="00764988" w:rsidP="0076498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0821CE00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CCBCA1A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11544E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80021EA" w14:textId="77777777" w:rsidR="00303F50" w:rsidRDefault="00681A5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3928A78E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3E88E2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BA116F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DFB34E2" w14:textId="77777777" w:rsidR="00303F50" w:rsidRDefault="00681A5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333BFBA6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7B0CA2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4490727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0A41EBD" w14:textId="77777777" w:rsidR="00303F50" w:rsidRDefault="00443C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6968CFE8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F31D19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5543763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81B4668" w14:textId="77777777" w:rsidR="00303F50" w:rsidRDefault="009B20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0E8801BA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4FCE61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5143FB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4DD72C1" w14:textId="77777777" w:rsidR="00303F50" w:rsidRDefault="00443C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27A78E3C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2B6E51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D8020E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77B7E43" w14:textId="77777777" w:rsidR="00303F50" w:rsidRDefault="009B20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7A14F3B0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208489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2D6D7C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720A2DE" w14:textId="77777777" w:rsidR="00303F50" w:rsidRDefault="009B20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72B070C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0D5AD5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068772A" w14:textId="77777777" w:rsidR="00303F50" w:rsidRDefault="009B20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 w14:paraId="7B573507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5E47410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84572F0" w14:textId="77777777" w:rsidR="00303F50" w:rsidRDefault="00681A5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5B9A578F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4B1DF944" w14:textId="77777777" w:rsidR="00764988" w:rsidRDefault="00764988">
      <w:pPr>
        <w:pStyle w:val="Tekstdymka1"/>
        <w:rPr>
          <w:rFonts w:ascii="Arial" w:hAnsi="Arial" w:cs="Arial"/>
          <w:sz w:val="22"/>
        </w:rPr>
      </w:pPr>
    </w:p>
    <w:p w14:paraId="57F08A41" w14:textId="5BE6149D" w:rsidR="00764988" w:rsidRDefault="00764988" w:rsidP="0076498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B7F97">
        <w:rPr>
          <w:rFonts w:ascii="Arial" w:hAnsi="Arial" w:cs="Arial"/>
          <w:sz w:val="22"/>
        </w:rPr>
        <w:t xml:space="preserve"> – studia niestacjonarne </w:t>
      </w:r>
    </w:p>
    <w:p w14:paraId="41F4D6AD" w14:textId="77777777" w:rsidR="00764988" w:rsidRDefault="0076498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Studia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64988" w14:paraId="51457C75" w14:textId="77777777" w:rsidTr="003107F5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8DC7660" w14:textId="77777777" w:rsidR="00764988" w:rsidRDefault="00764988" w:rsidP="003107F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6CB61E4F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1B5A9F2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764988" w14:paraId="158BEA24" w14:textId="77777777" w:rsidTr="003107F5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1C482A5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AD4F499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6B84069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764988" w14:paraId="4F18B3C4" w14:textId="77777777" w:rsidTr="003107F5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3A2336E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09BE052" w14:textId="77777777" w:rsidR="00764988" w:rsidRDefault="00764988" w:rsidP="003107F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6F99011" w14:textId="77777777" w:rsidR="00764988" w:rsidRDefault="00443C21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764988" w14:paraId="00635DE7" w14:textId="77777777" w:rsidTr="003107F5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1B54D02" w14:textId="77777777" w:rsidR="00764988" w:rsidRDefault="00764988" w:rsidP="003107F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2358014C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236839A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764988" w14:paraId="17D32FBE" w14:textId="77777777" w:rsidTr="003107F5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F1607CF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B369D70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942841D" w14:textId="77777777" w:rsidR="00764988" w:rsidRDefault="00443C21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764988" w14:paraId="40B06C33" w14:textId="77777777" w:rsidTr="003107F5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BDB5262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7F44295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0AB24D3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764988" w14:paraId="570864CC" w14:textId="77777777" w:rsidTr="003107F5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B33A72F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7A1A665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F792EE2" w14:textId="13A908A7" w:rsidR="00764988" w:rsidRDefault="00296AA4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764988" w14:paraId="768070A4" w14:textId="77777777" w:rsidTr="003107F5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80FD7FF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2DE5570" w14:textId="11B973A6" w:rsidR="00764988" w:rsidRDefault="00296AA4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764988" w14:paraId="0A9D11E2" w14:textId="77777777" w:rsidTr="003107F5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86E444E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93F4092" w14:textId="77777777"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46C3D3DB" w14:textId="77777777" w:rsidR="00764988" w:rsidRDefault="00764988">
      <w:pPr>
        <w:pStyle w:val="Tekstdymka1"/>
        <w:rPr>
          <w:rFonts w:ascii="Arial" w:hAnsi="Arial" w:cs="Arial"/>
          <w:sz w:val="22"/>
        </w:rPr>
      </w:pPr>
    </w:p>
    <w:sectPr w:rsidR="00764988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4D74" w14:textId="77777777" w:rsidR="00B06A24" w:rsidRDefault="00B06A24">
      <w:r>
        <w:separator/>
      </w:r>
    </w:p>
  </w:endnote>
  <w:endnote w:type="continuationSeparator" w:id="0">
    <w:p w14:paraId="53381173" w14:textId="77777777" w:rsidR="00B06A24" w:rsidRDefault="00B0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BA5D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7C75">
      <w:rPr>
        <w:noProof/>
      </w:rPr>
      <w:t>5</w:t>
    </w:r>
    <w:r>
      <w:fldChar w:fldCharType="end"/>
    </w:r>
  </w:p>
  <w:p w14:paraId="2EEB5E06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60B5" w14:textId="77777777" w:rsidR="00B06A24" w:rsidRDefault="00B06A24">
      <w:r>
        <w:separator/>
      </w:r>
    </w:p>
  </w:footnote>
  <w:footnote w:type="continuationSeparator" w:id="0">
    <w:p w14:paraId="51888E13" w14:textId="77777777" w:rsidR="00B06A24" w:rsidRDefault="00B0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DA00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396057E5"/>
    <w:multiLevelType w:val="hybridMultilevel"/>
    <w:tmpl w:val="8C8C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B3A18"/>
    <w:multiLevelType w:val="hybridMultilevel"/>
    <w:tmpl w:val="BF34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158B7"/>
    <w:multiLevelType w:val="hybridMultilevel"/>
    <w:tmpl w:val="64E05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834266">
    <w:abstractNumId w:val="0"/>
  </w:num>
  <w:num w:numId="2" w16cid:durableId="1627544483">
    <w:abstractNumId w:val="1"/>
  </w:num>
  <w:num w:numId="3" w16cid:durableId="1064375669">
    <w:abstractNumId w:val="5"/>
  </w:num>
  <w:num w:numId="4" w16cid:durableId="1269462713">
    <w:abstractNumId w:val="6"/>
  </w:num>
  <w:num w:numId="5" w16cid:durableId="1956788217">
    <w:abstractNumId w:val="2"/>
  </w:num>
  <w:num w:numId="6" w16cid:durableId="214583603">
    <w:abstractNumId w:val="4"/>
  </w:num>
  <w:num w:numId="7" w16cid:durableId="1816145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0F05F6"/>
    <w:rsid w:val="00100620"/>
    <w:rsid w:val="001B4313"/>
    <w:rsid w:val="001F35B5"/>
    <w:rsid w:val="00231B97"/>
    <w:rsid w:val="002432D0"/>
    <w:rsid w:val="00257A2E"/>
    <w:rsid w:val="00277D22"/>
    <w:rsid w:val="002903F7"/>
    <w:rsid w:val="00293D67"/>
    <w:rsid w:val="00296AA4"/>
    <w:rsid w:val="002D30BC"/>
    <w:rsid w:val="00303F50"/>
    <w:rsid w:val="003107F5"/>
    <w:rsid w:val="00334F8F"/>
    <w:rsid w:val="003A49DD"/>
    <w:rsid w:val="003E6885"/>
    <w:rsid w:val="00434CDD"/>
    <w:rsid w:val="0044050E"/>
    <w:rsid w:val="00443C21"/>
    <w:rsid w:val="00467413"/>
    <w:rsid w:val="004B546C"/>
    <w:rsid w:val="004E2BE9"/>
    <w:rsid w:val="00533C41"/>
    <w:rsid w:val="00545941"/>
    <w:rsid w:val="0058400A"/>
    <w:rsid w:val="00587F60"/>
    <w:rsid w:val="00622D26"/>
    <w:rsid w:val="00681A54"/>
    <w:rsid w:val="006E0376"/>
    <w:rsid w:val="006E655D"/>
    <w:rsid w:val="00700CD5"/>
    <w:rsid w:val="00716872"/>
    <w:rsid w:val="00764988"/>
    <w:rsid w:val="00827D3B"/>
    <w:rsid w:val="00847145"/>
    <w:rsid w:val="008B703C"/>
    <w:rsid w:val="008C3E4B"/>
    <w:rsid w:val="009026FF"/>
    <w:rsid w:val="00984C8D"/>
    <w:rsid w:val="009B20B4"/>
    <w:rsid w:val="009F04D7"/>
    <w:rsid w:val="00A35A93"/>
    <w:rsid w:val="00A8544F"/>
    <w:rsid w:val="00A858D7"/>
    <w:rsid w:val="00B06A24"/>
    <w:rsid w:val="00B4213B"/>
    <w:rsid w:val="00B47FA4"/>
    <w:rsid w:val="00BB7F97"/>
    <w:rsid w:val="00C226BA"/>
    <w:rsid w:val="00C406F2"/>
    <w:rsid w:val="00C8767C"/>
    <w:rsid w:val="00D02210"/>
    <w:rsid w:val="00D229ED"/>
    <w:rsid w:val="00D32FBE"/>
    <w:rsid w:val="00DB3679"/>
    <w:rsid w:val="00DE2A4C"/>
    <w:rsid w:val="00E02657"/>
    <w:rsid w:val="00E1778B"/>
    <w:rsid w:val="00E26253"/>
    <w:rsid w:val="00EC107C"/>
    <w:rsid w:val="00F4095F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8FFCF"/>
  <w15:chartTrackingRefBased/>
  <w15:docId w15:val="{13AD2E63-57EB-4155-A57F-76FE1BDB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6907</Characters>
  <Application>Microsoft Office Word</Application>
  <DocSecurity>0</DocSecurity>
  <Lines>121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2024-01-05T18:48:00Z</dcterms:created>
  <dcterms:modified xsi:type="dcterms:W3CDTF">2024-01-05T18:48:00Z</dcterms:modified>
</cp:coreProperties>
</file>